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B7C6" w14:textId="77777777" w:rsidR="00F175E2" w:rsidRPr="00F958C0" w:rsidRDefault="00F175E2" w:rsidP="00F175E2">
      <w:pPr>
        <w:ind w:left="360"/>
        <w:jc w:val="center"/>
        <w:rPr>
          <w:rFonts w:ascii="Bookman Old Style" w:eastAsia="Calibri" w:hAnsi="Bookman Old Style"/>
          <w:b/>
          <w:bCs/>
        </w:rPr>
      </w:pPr>
      <w:r w:rsidRPr="00F958C0">
        <w:rPr>
          <w:rFonts w:ascii="Bookman Old Style" w:eastAsia="Calibri" w:hAnsi="Bookman Old Style"/>
          <w:b/>
          <w:bCs/>
        </w:rPr>
        <w:t>ANNEXURE – I</w:t>
      </w:r>
    </w:p>
    <w:p w14:paraId="0FF5EF63" w14:textId="77777777" w:rsidR="00F175E2" w:rsidRPr="00F958C0" w:rsidRDefault="00F175E2" w:rsidP="00F175E2">
      <w:pPr>
        <w:ind w:left="360"/>
        <w:jc w:val="center"/>
        <w:rPr>
          <w:rFonts w:ascii="Bookman Old Style" w:eastAsia="Calibri" w:hAnsi="Bookman Old Style"/>
          <w:b/>
          <w:bCs/>
        </w:rPr>
      </w:pPr>
    </w:p>
    <w:p w14:paraId="68ED753D" w14:textId="77777777" w:rsidR="00F175E2" w:rsidRPr="00F958C0" w:rsidRDefault="00F175E2" w:rsidP="00F175E2">
      <w:pPr>
        <w:tabs>
          <w:tab w:val="left" w:pos="0"/>
          <w:tab w:val="left" w:pos="360"/>
          <w:tab w:val="left" w:pos="540"/>
        </w:tabs>
        <w:spacing w:after="200" w:line="276" w:lineRule="auto"/>
        <w:ind w:left="450" w:hanging="450"/>
        <w:jc w:val="both"/>
        <w:rPr>
          <w:rFonts w:ascii="Bookman Old Style" w:eastAsia="Calibri" w:hAnsi="Bookman Old Style"/>
          <w:b/>
          <w:bCs/>
          <w:sz w:val="20"/>
          <w:szCs w:val="20"/>
        </w:rPr>
      </w:pPr>
      <w:r w:rsidRPr="00F958C0">
        <w:rPr>
          <w:rFonts w:ascii="Bookman Old Style" w:eastAsia="Calibri" w:hAnsi="Bookman Old Style"/>
          <w:b/>
          <w:bCs/>
        </w:rPr>
        <w:tab/>
      </w:r>
      <w:r w:rsidRPr="00F958C0">
        <w:rPr>
          <w:rFonts w:ascii="Bookman Old Style" w:eastAsia="Calibri" w:hAnsi="Bookman Old Style"/>
          <w:b/>
          <w:bCs/>
          <w:sz w:val="20"/>
          <w:szCs w:val="20"/>
        </w:rPr>
        <w:t xml:space="preserve">Information under Section 134(3)(m) of the Companies Act, 2013 read with rule 8(3) the Companies (Accounts) Rules, 2014 and forming part of the Report of the Directors </w:t>
      </w:r>
    </w:p>
    <w:p w14:paraId="78B7A1EA" w14:textId="77777777" w:rsidR="00F175E2" w:rsidRPr="00F958C0" w:rsidRDefault="00F175E2" w:rsidP="00F175E2">
      <w:pPr>
        <w:spacing w:after="200" w:line="276" w:lineRule="auto"/>
        <w:ind w:left="450" w:hanging="450"/>
        <w:jc w:val="both"/>
        <w:rPr>
          <w:rFonts w:ascii="Bookman Old Style" w:eastAsia="Calibri" w:hAnsi="Bookman Old Style"/>
          <w:b/>
          <w:bCs/>
        </w:rPr>
      </w:pPr>
      <w:r w:rsidRPr="00F958C0">
        <w:rPr>
          <w:rFonts w:ascii="Bookman Old Style" w:eastAsia="Calibri" w:hAnsi="Bookman Old Style"/>
          <w:bCs/>
        </w:rPr>
        <w:t xml:space="preserve">(A) </w:t>
      </w:r>
      <w:r w:rsidRPr="00F958C0">
        <w:rPr>
          <w:rFonts w:ascii="Bookman Old Style" w:eastAsia="Calibri" w:hAnsi="Bookman Old Style"/>
          <w:b/>
          <w:bCs/>
        </w:rPr>
        <w:t>Conservation of Energy-</w:t>
      </w:r>
    </w:p>
    <w:p w14:paraId="37CB7868" w14:textId="77777777" w:rsidR="00F175E2" w:rsidRPr="00F958C0" w:rsidRDefault="00F175E2" w:rsidP="00F175E2">
      <w:pPr>
        <w:spacing w:after="200" w:line="276" w:lineRule="auto"/>
        <w:ind w:left="900" w:hanging="450"/>
        <w:jc w:val="both"/>
        <w:rPr>
          <w:rFonts w:ascii="Bookman Old Style" w:eastAsia="Calibri" w:hAnsi="Bookman Old Style"/>
          <w:b/>
          <w:bCs/>
        </w:rPr>
      </w:pPr>
      <w:r w:rsidRPr="00F958C0">
        <w:rPr>
          <w:rFonts w:ascii="Bookman Old Style" w:eastAsia="Calibri" w:hAnsi="Bookman Old Style"/>
          <w:bCs/>
        </w:rPr>
        <w:t>(</w:t>
      </w:r>
      <w:proofErr w:type="spellStart"/>
      <w:r w:rsidRPr="00F958C0">
        <w:rPr>
          <w:rFonts w:ascii="Bookman Old Style" w:eastAsia="Calibri" w:hAnsi="Bookman Old Style"/>
          <w:bCs/>
        </w:rPr>
        <w:t>i</w:t>
      </w:r>
      <w:proofErr w:type="spellEnd"/>
      <w:r w:rsidRPr="00F958C0">
        <w:rPr>
          <w:rFonts w:ascii="Bookman Old Style" w:eastAsia="Calibri" w:hAnsi="Bookman Old Style"/>
          <w:bCs/>
        </w:rPr>
        <w:t xml:space="preserve">) the steps taken or impact on conservation of energy: </w:t>
      </w:r>
      <w:r w:rsidRPr="00F958C0">
        <w:rPr>
          <w:rFonts w:ascii="Bookman Old Style" w:eastAsia="Calibri" w:hAnsi="Bookman Old Style"/>
          <w:b/>
          <w:bCs/>
        </w:rPr>
        <w:t>NIL</w:t>
      </w:r>
    </w:p>
    <w:p w14:paraId="13D704ED" w14:textId="77777777" w:rsidR="00F175E2" w:rsidRPr="00F958C0" w:rsidRDefault="00F175E2" w:rsidP="00F175E2">
      <w:pPr>
        <w:spacing w:after="200" w:line="276" w:lineRule="auto"/>
        <w:ind w:left="900" w:hanging="450"/>
        <w:jc w:val="both"/>
        <w:rPr>
          <w:rFonts w:ascii="Bookman Old Style" w:eastAsia="Calibri" w:hAnsi="Bookman Old Style"/>
          <w:b/>
          <w:i/>
        </w:rPr>
      </w:pPr>
      <w:r w:rsidRPr="00F958C0">
        <w:rPr>
          <w:rFonts w:ascii="Bookman Old Style" w:eastAsia="Calibri" w:hAnsi="Bookman Old Style"/>
          <w:bCs/>
        </w:rPr>
        <w:t xml:space="preserve">(ii) the steps taken by the company for utilizing alternate sources of energy: </w:t>
      </w:r>
      <w:r w:rsidRPr="00F958C0">
        <w:rPr>
          <w:rFonts w:ascii="Bookman Old Style" w:eastAsia="Calibri" w:hAnsi="Bookman Old Style"/>
          <w:b/>
        </w:rPr>
        <w:t>NIL</w:t>
      </w:r>
    </w:p>
    <w:p w14:paraId="3AE4B517" w14:textId="77777777" w:rsidR="00F175E2" w:rsidRPr="00F958C0" w:rsidRDefault="00F175E2" w:rsidP="00F175E2">
      <w:pPr>
        <w:spacing w:after="200" w:line="276" w:lineRule="auto"/>
        <w:ind w:left="900" w:hanging="450"/>
        <w:jc w:val="both"/>
        <w:rPr>
          <w:rFonts w:ascii="Bookman Old Style" w:eastAsia="Calibri" w:hAnsi="Bookman Old Style"/>
          <w:bCs/>
        </w:rPr>
      </w:pPr>
      <w:r w:rsidRPr="00F958C0">
        <w:rPr>
          <w:rFonts w:ascii="Bookman Old Style" w:eastAsia="Calibri" w:hAnsi="Bookman Old Style"/>
          <w:bCs/>
        </w:rPr>
        <w:t xml:space="preserve"> (iii) the capital investment on energy conservation </w:t>
      </w:r>
      <w:proofErr w:type="spellStart"/>
      <w:r w:rsidRPr="00F958C0">
        <w:rPr>
          <w:rFonts w:ascii="Bookman Old Style" w:eastAsia="Calibri" w:hAnsi="Bookman Old Style"/>
          <w:bCs/>
        </w:rPr>
        <w:t>equipments</w:t>
      </w:r>
      <w:proofErr w:type="spellEnd"/>
      <w:r w:rsidRPr="00F958C0">
        <w:rPr>
          <w:rFonts w:ascii="Bookman Old Style" w:eastAsia="Calibri" w:hAnsi="Bookman Old Style"/>
          <w:bCs/>
        </w:rPr>
        <w:t xml:space="preserve">: </w:t>
      </w:r>
      <w:r w:rsidRPr="00F958C0">
        <w:rPr>
          <w:rFonts w:ascii="Bookman Old Style" w:eastAsia="Calibri" w:hAnsi="Bookman Old Style"/>
          <w:b/>
          <w:bCs/>
        </w:rPr>
        <w:t>NIL</w:t>
      </w:r>
    </w:p>
    <w:p w14:paraId="730407A6" w14:textId="77777777" w:rsidR="00F175E2" w:rsidRPr="00F958C0" w:rsidRDefault="00F175E2" w:rsidP="00F175E2">
      <w:pPr>
        <w:spacing w:after="200" w:line="276" w:lineRule="auto"/>
        <w:ind w:left="450" w:firstLine="270"/>
        <w:jc w:val="both"/>
        <w:rPr>
          <w:rFonts w:ascii="Bookman Old Style" w:hAnsi="Bookman Old Style"/>
        </w:rPr>
      </w:pPr>
      <w:r w:rsidRPr="00F958C0">
        <w:rPr>
          <w:rFonts w:ascii="Bookman Old Style" w:hAnsi="Bookman Old Style"/>
        </w:rPr>
        <w:t>However, the Company has always been conscious of the need of conservation of energy. Efforts for conservation of energy in all areas are made on a continuous basis.</w:t>
      </w:r>
    </w:p>
    <w:p w14:paraId="7CA65267" w14:textId="77777777" w:rsidR="00F175E2" w:rsidRPr="00F958C0" w:rsidRDefault="00F175E2" w:rsidP="00F175E2">
      <w:pPr>
        <w:spacing w:after="200" w:line="276" w:lineRule="auto"/>
        <w:ind w:left="450" w:hanging="450"/>
        <w:jc w:val="both"/>
        <w:rPr>
          <w:rFonts w:ascii="Bookman Old Style" w:eastAsia="Calibri" w:hAnsi="Bookman Old Style"/>
          <w:b/>
          <w:bCs/>
        </w:rPr>
      </w:pPr>
      <w:r w:rsidRPr="00F958C0">
        <w:rPr>
          <w:rFonts w:ascii="Bookman Old Style" w:eastAsia="Calibri" w:hAnsi="Bookman Old Style"/>
          <w:bCs/>
        </w:rPr>
        <w:t xml:space="preserve">(B) </w:t>
      </w:r>
      <w:r w:rsidRPr="00F958C0">
        <w:rPr>
          <w:rFonts w:ascii="Bookman Old Style" w:eastAsia="Calibri" w:hAnsi="Bookman Old Style"/>
          <w:b/>
          <w:bCs/>
        </w:rPr>
        <w:t>Technology Absorption-</w:t>
      </w:r>
    </w:p>
    <w:p w14:paraId="13B4373A" w14:textId="77777777" w:rsidR="00F175E2" w:rsidRPr="00F958C0" w:rsidRDefault="00F175E2" w:rsidP="00F175E2">
      <w:pPr>
        <w:spacing w:after="200" w:line="276" w:lineRule="auto"/>
        <w:ind w:left="900" w:hanging="450"/>
        <w:jc w:val="both"/>
        <w:rPr>
          <w:rFonts w:ascii="Bookman Old Style" w:eastAsia="Calibri" w:hAnsi="Bookman Old Style"/>
          <w:bCs/>
        </w:rPr>
      </w:pPr>
      <w:r w:rsidRPr="00F958C0">
        <w:rPr>
          <w:rFonts w:ascii="Bookman Old Style" w:eastAsia="Calibri" w:hAnsi="Bookman Old Style"/>
          <w:bCs/>
        </w:rPr>
        <w:t>(</w:t>
      </w:r>
      <w:proofErr w:type="spellStart"/>
      <w:r w:rsidRPr="00F958C0">
        <w:rPr>
          <w:rFonts w:ascii="Bookman Old Style" w:eastAsia="Calibri" w:hAnsi="Bookman Old Style"/>
          <w:bCs/>
        </w:rPr>
        <w:t>i</w:t>
      </w:r>
      <w:proofErr w:type="spellEnd"/>
      <w:r w:rsidRPr="00F958C0">
        <w:rPr>
          <w:rFonts w:ascii="Bookman Old Style" w:eastAsia="Calibri" w:hAnsi="Bookman Old Style"/>
          <w:bCs/>
        </w:rPr>
        <w:t xml:space="preserve">) the efforts made towards technology absorption: </w:t>
      </w:r>
      <w:r w:rsidRPr="00F958C0">
        <w:rPr>
          <w:rFonts w:ascii="Bookman Old Style" w:eastAsia="Calibri" w:hAnsi="Bookman Old Style"/>
          <w:b/>
          <w:bCs/>
        </w:rPr>
        <w:t>NIL</w:t>
      </w:r>
    </w:p>
    <w:p w14:paraId="03B75EA7" w14:textId="77777777" w:rsidR="00F175E2" w:rsidRPr="00F958C0" w:rsidRDefault="00F175E2" w:rsidP="00F175E2">
      <w:pPr>
        <w:spacing w:after="200" w:line="276" w:lineRule="auto"/>
        <w:ind w:left="900" w:hanging="450"/>
        <w:jc w:val="both"/>
        <w:rPr>
          <w:rFonts w:ascii="Bookman Old Style" w:eastAsia="Calibri" w:hAnsi="Bookman Old Style"/>
          <w:b/>
          <w:bCs/>
        </w:rPr>
      </w:pPr>
      <w:r w:rsidRPr="00F958C0">
        <w:rPr>
          <w:rFonts w:ascii="Bookman Old Style" w:eastAsia="Calibri" w:hAnsi="Bookman Old Style"/>
          <w:bCs/>
        </w:rPr>
        <w:t xml:space="preserve">(ii) the benefits derived like product improvement, cost reduction, product development or import substitution: </w:t>
      </w:r>
      <w:r w:rsidRPr="00F958C0">
        <w:rPr>
          <w:rFonts w:ascii="Bookman Old Style" w:eastAsia="Calibri" w:hAnsi="Bookman Old Style"/>
          <w:b/>
          <w:bCs/>
        </w:rPr>
        <w:t>NIL</w:t>
      </w:r>
    </w:p>
    <w:p w14:paraId="2CB6D116" w14:textId="77777777" w:rsidR="00F175E2" w:rsidRPr="00F958C0" w:rsidRDefault="00F175E2" w:rsidP="00F175E2">
      <w:pPr>
        <w:spacing w:after="200" w:line="276" w:lineRule="auto"/>
        <w:ind w:left="900" w:hanging="450"/>
        <w:jc w:val="both"/>
        <w:rPr>
          <w:rFonts w:ascii="Bookman Old Style" w:eastAsia="Calibri" w:hAnsi="Bookman Old Style"/>
          <w:b/>
          <w:bCs/>
        </w:rPr>
      </w:pPr>
      <w:r w:rsidRPr="00F958C0">
        <w:rPr>
          <w:rFonts w:ascii="Bookman Old Style" w:eastAsia="Calibri" w:hAnsi="Bookman Old Style"/>
          <w:bCs/>
        </w:rPr>
        <w:t>(iii) in case of imported technology (imported during the last three years reckoned from the beginning of the financial year)</w:t>
      </w:r>
      <w:proofErr w:type="gramStart"/>
      <w:r w:rsidRPr="00F958C0">
        <w:rPr>
          <w:rFonts w:ascii="Bookman Old Style" w:eastAsia="Calibri" w:hAnsi="Bookman Old Style"/>
          <w:bCs/>
        </w:rPr>
        <w:t>- :</w:t>
      </w:r>
      <w:proofErr w:type="gramEnd"/>
      <w:r w:rsidRPr="00F958C0">
        <w:rPr>
          <w:rFonts w:ascii="Bookman Old Style" w:eastAsia="Calibri" w:hAnsi="Bookman Old Style"/>
          <w:bCs/>
        </w:rPr>
        <w:t xml:space="preserve"> </w:t>
      </w:r>
      <w:r w:rsidRPr="00F958C0">
        <w:rPr>
          <w:rFonts w:ascii="Bookman Old Style" w:eastAsia="Calibri" w:hAnsi="Bookman Old Style"/>
          <w:b/>
          <w:bCs/>
        </w:rPr>
        <w:t>NIL</w:t>
      </w:r>
    </w:p>
    <w:p w14:paraId="7C7FF71B" w14:textId="77777777" w:rsidR="00F175E2" w:rsidRPr="00F958C0" w:rsidRDefault="00F175E2" w:rsidP="00F175E2">
      <w:pPr>
        <w:tabs>
          <w:tab w:val="left" w:pos="6570"/>
        </w:tabs>
        <w:spacing w:after="200" w:line="276" w:lineRule="auto"/>
        <w:ind w:left="450"/>
        <w:jc w:val="both"/>
        <w:rPr>
          <w:rFonts w:ascii="Bookman Old Style" w:eastAsia="Calibri" w:hAnsi="Bookman Old Style"/>
          <w:b/>
          <w:bCs/>
        </w:rPr>
      </w:pPr>
      <w:r w:rsidRPr="00F958C0">
        <w:rPr>
          <w:rFonts w:ascii="Bookman Old Style" w:eastAsia="Calibri" w:hAnsi="Bookman Old Style"/>
          <w:bCs/>
        </w:rPr>
        <w:t xml:space="preserve">(iv) the expenditure incurred on Research and Development: </w:t>
      </w:r>
      <w:r w:rsidRPr="00F958C0">
        <w:rPr>
          <w:rFonts w:ascii="Bookman Old Style" w:eastAsia="Calibri" w:hAnsi="Bookman Old Style"/>
          <w:b/>
        </w:rPr>
        <w:t>NIL</w:t>
      </w:r>
      <w:r w:rsidRPr="00F958C0">
        <w:rPr>
          <w:rFonts w:ascii="Bookman Old Style" w:eastAsia="Calibri" w:hAnsi="Bookman Old Style"/>
          <w:b/>
          <w:bCs/>
        </w:rPr>
        <w:tab/>
      </w:r>
    </w:p>
    <w:p w14:paraId="5437B6E7" w14:textId="77777777" w:rsidR="00F175E2" w:rsidRPr="00F958C0" w:rsidRDefault="00F175E2" w:rsidP="00F175E2">
      <w:pPr>
        <w:tabs>
          <w:tab w:val="left" w:pos="6570"/>
        </w:tabs>
        <w:spacing w:after="200" w:line="276" w:lineRule="auto"/>
        <w:jc w:val="both"/>
        <w:rPr>
          <w:rFonts w:ascii="Bookman Old Style" w:eastAsia="Calibri" w:hAnsi="Bookman Old Style"/>
          <w:b/>
          <w:bCs/>
        </w:rPr>
      </w:pPr>
      <w:r w:rsidRPr="00F958C0">
        <w:rPr>
          <w:rFonts w:ascii="Bookman Old Style" w:eastAsia="Calibri" w:hAnsi="Bookman Old Style"/>
          <w:b/>
          <w:bCs/>
        </w:rPr>
        <w:t>(C) Foreign exchange earnings and Outgo-</w:t>
      </w:r>
    </w:p>
    <w:p w14:paraId="78708B90" w14:textId="77777777" w:rsidR="00F175E2" w:rsidRPr="00F958C0" w:rsidRDefault="00F175E2" w:rsidP="00F175E2">
      <w:pPr>
        <w:tabs>
          <w:tab w:val="left" w:pos="6570"/>
        </w:tabs>
        <w:spacing w:after="200" w:line="276" w:lineRule="auto"/>
        <w:ind w:left="450"/>
        <w:jc w:val="both"/>
        <w:rPr>
          <w:rFonts w:ascii="Bookman Old Style" w:hAnsi="Bookman Old Style"/>
        </w:rPr>
      </w:pPr>
      <w:r w:rsidRPr="00F958C0">
        <w:rPr>
          <w:rFonts w:ascii="Bookman Old Style" w:eastAsia="Calibri" w:hAnsi="Bookman Old Style"/>
          <w:bCs/>
        </w:rPr>
        <w:t xml:space="preserve">The Company has not earned any income or incurred any expenditure in foreign currency during the year under review. </w:t>
      </w:r>
      <w:r w:rsidRPr="00F958C0">
        <w:rPr>
          <w:rFonts w:ascii="Bookman Old Style" w:hAnsi="Bookman Old Style"/>
        </w:rPr>
        <w:t xml:space="preserve">                                                                          </w:t>
      </w:r>
    </w:p>
    <w:p w14:paraId="10A716BD" w14:textId="77777777" w:rsidR="00F175E2" w:rsidRPr="00F958C0" w:rsidRDefault="00F175E2" w:rsidP="00F175E2">
      <w:pPr>
        <w:jc w:val="both"/>
        <w:rPr>
          <w:rFonts w:ascii="Bookman Old Style" w:hAnsi="Bookman Old Style"/>
        </w:rPr>
      </w:pPr>
      <w:r w:rsidRPr="00F958C0">
        <w:rPr>
          <w:rFonts w:ascii="Bookman Old Style" w:hAnsi="Bookman Old Style"/>
        </w:rPr>
        <w:tab/>
      </w:r>
      <w:r w:rsidRPr="00F958C0">
        <w:rPr>
          <w:rFonts w:ascii="Bookman Old Style" w:hAnsi="Bookman Old Style"/>
        </w:rPr>
        <w:tab/>
      </w:r>
      <w:r w:rsidRPr="00F958C0">
        <w:rPr>
          <w:rFonts w:ascii="Bookman Old Style" w:hAnsi="Bookman Old Style"/>
        </w:rPr>
        <w:tab/>
      </w:r>
      <w:r w:rsidRPr="00F958C0">
        <w:rPr>
          <w:rFonts w:ascii="Bookman Old Style" w:hAnsi="Bookman Old Style"/>
        </w:rPr>
        <w:tab/>
      </w:r>
      <w:r w:rsidRPr="00F958C0">
        <w:rPr>
          <w:rFonts w:ascii="Bookman Old Style" w:hAnsi="Bookman Old Style"/>
        </w:rPr>
        <w:tab/>
      </w:r>
      <w:r w:rsidRPr="00F958C0">
        <w:rPr>
          <w:rFonts w:ascii="Bookman Old Style" w:hAnsi="Bookman Old Style"/>
        </w:rPr>
        <w:tab/>
        <w:t>By Order of the Board</w:t>
      </w:r>
    </w:p>
    <w:p w14:paraId="75201B36" w14:textId="77777777" w:rsidR="00F175E2" w:rsidRPr="00F958C0" w:rsidRDefault="00F175E2" w:rsidP="00F175E2">
      <w:pPr>
        <w:jc w:val="both"/>
        <w:rPr>
          <w:rFonts w:ascii="Bookman Old Style" w:hAnsi="Bookman Old Style"/>
        </w:rPr>
      </w:pPr>
    </w:p>
    <w:p w14:paraId="6BC0DC8D" w14:textId="77777777" w:rsidR="00F175E2" w:rsidRPr="00F958C0" w:rsidRDefault="00F175E2" w:rsidP="00F175E2">
      <w:pPr>
        <w:jc w:val="both"/>
        <w:rPr>
          <w:rFonts w:ascii="Bookman Old Style" w:hAnsi="Bookman Old Style"/>
        </w:rPr>
      </w:pPr>
    </w:p>
    <w:p w14:paraId="60DA09D4" w14:textId="77777777" w:rsidR="00F175E2" w:rsidRPr="00F958C0" w:rsidRDefault="00F175E2" w:rsidP="00F175E2">
      <w:pPr>
        <w:keepNext/>
        <w:jc w:val="both"/>
        <w:outlineLvl w:val="0"/>
        <w:rPr>
          <w:rFonts w:ascii="Bookman Old Style" w:hAnsi="Bookman Old Style"/>
          <w:bCs/>
          <w:lang w:val="x-none" w:eastAsia="x-none"/>
        </w:rPr>
      </w:pPr>
      <w:r w:rsidRPr="00F958C0">
        <w:rPr>
          <w:rFonts w:ascii="Bookman Old Style" w:hAnsi="Bookman Old Style"/>
          <w:bCs/>
          <w:lang w:val="x-none" w:eastAsia="x-none"/>
        </w:rPr>
        <w:t>Place:  Salem</w:t>
      </w:r>
      <w:r w:rsidRPr="00F958C0">
        <w:rPr>
          <w:rFonts w:ascii="Bookman Old Style" w:hAnsi="Bookman Old Style"/>
          <w:bCs/>
          <w:lang w:val="x-none" w:eastAsia="x-none"/>
        </w:rPr>
        <w:tab/>
        <w:t xml:space="preserve">    </w:t>
      </w:r>
      <w:r w:rsidRPr="00F958C0">
        <w:rPr>
          <w:rFonts w:ascii="Bookman Old Style" w:hAnsi="Bookman Old Style"/>
          <w:bCs/>
          <w:lang w:val="en-GB" w:eastAsia="x-none"/>
        </w:rPr>
        <w:t xml:space="preserve"> </w:t>
      </w:r>
      <w:r w:rsidRPr="00F958C0">
        <w:rPr>
          <w:rFonts w:ascii="Bookman Old Style" w:hAnsi="Bookman Old Style"/>
          <w:bCs/>
          <w:lang w:val="x-none" w:eastAsia="x-none"/>
        </w:rPr>
        <w:t xml:space="preserve"> (Balaraman </w:t>
      </w:r>
      <w:proofErr w:type="spellStart"/>
      <w:r w:rsidRPr="00F958C0">
        <w:rPr>
          <w:rFonts w:ascii="Bookman Old Style" w:hAnsi="Bookman Old Style"/>
          <w:bCs/>
          <w:lang w:val="x-none" w:eastAsia="x-none"/>
        </w:rPr>
        <w:t>Mohan</w:t>
      </w:r>
      <w:r w:rsidRPr="00F958C0">
        <w:rPr>
          <w:rFonts w:ascii="Bookman Old Style" w:hAnsi="Bookman Old Style"/>
          <w:bCs/>
          <w:lang w:eastAsia="x-none"/>
        </w:rPr>
        <w:t>k</w:t>
      </w:r>
      <w:r w:rsidRPr="00F958C0">
        <w:rPr>
          <w:rFonts w:ascii="Bookman Old Style" w:hAnsi="Bookman Old Style"/>
          <w:bCs/>
          <w:lang w:val="x-none" w:eastAsia="x-none"/>
        </w:rPr>
        <w:t>umar</w:t>
      </w:r>
      <w:proofErr w:type="spellEnd"/>
      <w:r w:rsidRPr="00F958C0">
        <w:rPr>
          <w:rFonts w:ascii="Bookman Old Style" w:hAnsi="Bookman Old Style"/>
          <w:bCs/>
          <w:lang w:val="x-none" w:eastAsia="x-none"/>
        </w:rPr>
        <w:t>)</w:t>
      </w:r>
      <w:r w:rsidRPr="00F958C0">
        <w:rPr>
          <w:rFonts w:ascii="Bookman Old Style" w:hAnsi="Bookman Old Style"/>
          <w:bCs/>
          <w:lang w:val="x-none" w:eastAsia="x-none"/>
        </w:rPr>
        <w:tab/>
        <w:t xml:space="preserve">            </w:t>
      </w:r>
      <w:r w:rsidRPr="00F958C0">
        <w:rPr>
          <w:rFonts w:ascii="Bookman Old Style" w:hAnsi="Bookman Old Style"/>
          <w:bCs/>
          <w:lang w:eastAsia="x-none"/>
        </w:rPr>
        <w:t xml:space="preserve">          </w:t>
      </w:r>
      <w:r w:rsidRPr="00F958C0">
        <w:rPr>
          <w:rFonts w:ascii="Bookman Old Style" w:hAnsi="Bookman Old Style"/>
          <w:bCs/>
          <w:lang w:val="x-none" w:eastAsia="x-none"/>
        </w:rPr>
        <w:t>(</w:t>
      </w:r>
      <w:r w:rsidRPr="00F958C0">
        <w:rPr>
          <w:rFonts w:ascii="Bookman Old Style" w:hAnsi="Bookman Old Style"/>
          <w:bCs/>
          <w:lang w:val="en-GB" w:eastAsia="x-none"/>
        </w:rPr>
        <w:t>T. Selvam</w:t>
      </w:r>
      <w:r w:rsidRPr="00F958C0">
        <w:rPr>
          <w:rFonts w:ascii="Bookman Old Style" w:hAnsi="Bookman Old Style"/>
          <w:bCs/>
          <w:lang w:val="x-none" w:eastAsia="x-none"/>
        </w:rPr>
        <w:t>)</w:t>
      </w:r>
    </w:p>
    <w:p w14:paraId="27B7E68E" w14:textId="77777777" w:rsidR="00F175E2" w:rsidRPr="00F958C0" w:rsidRDefault="00F175E2" w:rsidP="00F175E2">
      <w:pPr>
        <w:keepNext/>
        <w:jc w:val="both"/>
        <w:outlineLvl w:val="0"/>
        <w:rPr>
          <w:rFonts w:ascii="Bookman Old Style" w:hAnsi="Bookman Old Style"/>
          <w:bCs/>
          <w:lang w:eastAsia="x-none"/>
        </w:rPr>
      </w:pPr>
      <w:r w:rsidRPr="00F958C0">
        <w:rPr>
          <w:rFonts w:ascii="Bookman Old Style" w:hAnsi="Bookman Old Style"/>
          <w:bCs/>
          <w:lang w:val="x-none" w:eastAsia="x-none"/>
        </w:rPr>
        <w:t xml:space="preserve">Date :  </w:t>
      </w:r>
      <w:r w:rsidRPr="00F958C0">
        <w:rPr>
          <w:rFonts w:ascii="Bookman Old Style" w:hAnsi="Bookman Old Style"/>
          <w:bCs/>
          <w:lang w:eastAsia="x-none"/>
        </w:rPr>
        <w:t>01</w:t>
      </w:r>
      <w:r w:rsidRPr="00F958C0">
        <w:rPr>
          <w:rFonts w:ascii="Bookman Old Style" w:hAnsi="Bookman Old Style"/>
          <w:bCs/>
          <w:lang w:val="en-GB" w:eastAsia="x-none"/>
        </w:rPr>
        <w:t>-09-2022</w:t>
      </w:r>
      <w:r w:rsidRPr="00F958C0">
        <w:rPr>
          <w:rFonts w:ascii="Bookman Old Style" w:hAnsi="Bookman Old Style"/>
          <w:bCs/>
          <w:lang w:val="x-none" w:eastAsia="x-none"/>
        </w:rPr>
        <w:t xml:space="preserve">                  Director                              </w:t>
      </w:r>
      <w:r w:rsidRPr="00F958C0">
        <w:rPr>
          <w:rFonts w:ascii="Bookman Old Style" w:hAnsi="Bookman Old Style"/>
          <w:bCs/>
          <w:lang w:val="en-GB" w:eastAsia="x-none"/>
        </w:rPr>
        <w:t xml:space="preserve">         </w:t>
      </w:r>
      <w:r w:rsidRPr="00F958C0">
        <w:rPr>
          <w:rFonts w:ascii="Bookman Old Style" w:hAnsi="Bookman Old Style"/>
          <w:bCs/>
          <w:lang w:val="x-none" w:eastAsia="x-none"/>
        </w:rPr>
        <w:t xml:space="preserve"> </w:t>
      </w:r>
      <w:r w:rsidRPr="00F958C0">
        <w:rPr>
          <w:rFonts w:ascii="Bookman Old Style" w:hAnsi="Bookman Old Style"/>
          <w:bCs/>
          <w:lang w:eastAsia="x-none"/>
        </w:rPr>
        <w:t>Director</w:t>
      </w:r>
    </w:p>
    <w:p w14:paraId="55149593" w14:textId="77777777" w:rsidR="00F175E2" w:rsidRPr="00F958C0" w:rsidRDefault="00F175E2" w:rsidP="00F175E2">
      <w:pPr>
        <w:keepNext/>
        <w:tabs>
          <w:tab w:val="left" w:pos="720"/>
          <w:tab w:val="left" w:pos="1440"/>
          <w:tab w:val="left" w:pos="2160"/>
          <w:tab w:val="left" w:pos="2880"/>
          <w:tab w:val="left" w:pos="3600"/>
          <w:tab w:val="left" w:pos="4320"/>
          <w:tab w:val="left" w:pos="5040"/>
          <w:tab w:val="left" w:pos="6480"/>
          <w:tab w:val="left" w:pos="7290"/>
        </w:tabs>
        <w:jc w:val="both"/>
        <w:outlineLvl w:val="0"/>
        <w:rPr>
          <w:rFonts w:ascii="Bookman Old Style" w:hAnsi="Bookman Old Style"/>
          <w:bCs/>
          <w:lang w:val="x-none" w:eastAsia="x-none"/>
        </w:rPr>
      </w:pPr>
      <w:r w:rsidRPr="00F958C0">
        <w:rPr>
          <w:rFonts w:ascii="Bookman Old Style" w:hAnsi="Bookman Old Style"/>
          <w:bCs/>
          <w:lang w:val="x-none" w:eastAsia="x-none"/>
        </w:rPr>
        <w:tab/>
      </w:r>
      <w:r w:rsidRPr="00F958C0">
        <w:rPr>
          <w:rFonts w:ascii="Bookman Old Style" w:hAnsi="Bookman Old Style"/>
          <w:bCs/>
          <w:lang w:val="x-none" w:eastAsia="x-none"/>
        </w:rPr>
        <w:tab/>
      </w:r>
      <w:r w:rsidRPr="00F958C0">
        <w:rPr>
          <w:rFonts w:ascii="Bookman Old Style" w:hAnsi="Bookman Old Style"/>
          <w:bCs/>
          <w:lang w:val="x-none" w:eastAsia="x-none"/>
        </w:rPr>
        <w:tab/>
        <w:t xml:space="preserve">              (DIN:01166551)</w:t>
      </w:r>
      <w:r w:rsidRPr="00F958C0">
        <w:rPr>
          <w:rFonts w:ascii="Bookman Old Style" w:hAnsi="Bookman Old Style"/>
          <w:bCs/>
          <w:lang w:val="x-none" w:eastAsia="x-none"/>
        </w:rPr>
        <w:tab/>
      </w:r>
      <w:r w:rsidRPr="00F958C0">
        <w:rPr>
          <w:rFonts w:ascii="Bookman Old Style" w:hAnsi="Bookman Old Style"/>
          <w:bCs/>
          <w:lang w:val="en-GB" w:eastAsia="x-none"/>
        </w:rPr>
        <w:t xml:space="preserve">         </w:t>
      </w:r>
      <w:r w:rsidRPr="00F958C0">
        <w:rPr>
          <w:rFonts w:ascii="Bookman Old Style" w:hAnsi="Bookman Old Style"/>
          <w:bCs/>
          <w:lang w:val="x-none" w:eastAsia="x-none"/>
        </w:rPr>
        <w:t>(DIN: 0</w:t>
      </w:r>
      <w:r w:rsidRPr="00F958C0">
        <w:rPr>
          <w:rFonts w:ascii="Bookman Old Style" w:hAnsi="Bookman Old Style"/>
          <w:bCs/>
          <w:lang w:val="en-GB" w:eastAsia="x-none"/>
        </w:rPr>
        <w:t>2887336</w:t>
      </w:r>
      <w:r w:rsidRPr="00F958C0">
        <w:rPr>
          <w:rFonts w:ascii="Bookman Old Style" w:hAnsi="Bookman Old Style"/>
          <w:bCs/>
          <w:lang w:val="x-none" w:eastAsia="x-none"/>
        </w:rPr>
        <w:t>)</w:t>
      </w:r>
    </w:p>
    <w:p w14:paraId="11BB06E4" w14:textId="77777777" w:rsidR="00F175E2" w:rsidRPr="00F958C0" w:rsidRDefault="00F175E2" w:rsidP="00F175E2">
      <w:pPr>
        <w:jc w:val="both"/>
        <w:rPr>
          <w:rFonts w:ascii="Bookman Old Style" w:hAnsi="Bookman Old Style"/>
        </w:rPr>
      </w:pPr>
    </w:p>
    <w:p w14:paraId="4F040E2D" w14:textId="77777777" w:rsidR="00F175E2" w:rsidRPr="00F958C0" w:rsidRDefault="00F175E2" w:rsidP="00F175E2">
      <w:pPr>
        <w:jc w:val="both"/>
        <w:rPr>
          <w:rFonts w:ascii="Bookman Old Style" w:hAnsi="Bookman Old Style"/>
          <w:b/>
          <w:sz w:val="22"/>
          <w:szCs w:val="22"/>
          <w:u w:val="single"/>
        </w:rPr>
      </w:pPr>
    </w:p>
    <w:p w14:paraId="69A0BAC6" w14:textId="77777777" w:rsidR="00F175E2" w:rsidRPr="00F958C0" w:rsidRDefault="00F175E2" w:rsidP="00F175E2">
      <w:pPr>
        <w:spacing w:after="200" w:line="276" w:lineRule="auto"/>
        <w:jc w:val="both"/>
        <w:rPr>
          <w:rFonts w:ascii="Bookman Old Style" w:hAnsi="Bookman Old Style" w:cs="Latha"/>
        </w:rPr>
      </w:pPr>
      <w:r w:rsidRPr="00F958C0">
        <w:rPr>
          <w:rFonts w:ascii="Bookman Old Style" w:hAnsi="Bookman Old Style" w:cs="Latha"/>
        </w:rPr>
        <w:t xml:space="preserve">    </w:t>
      </w:r>
    </w:p>
    <w:p w14:paraId="562A2362" w14:textId="77777777" w:rsidR="00F175E2" w:rsidRDefault="00F175E2" w:rsidP="00F175E2">
      <w:pPr>
        <w:spacing w:after="200" w:line="276" w:lineRule="auto"/>
        <w:jc w:val="both"/>
        <w:rPr>
          <w:rFonts w:ascii="Bookman Old Style" w:hAnsi="Bookman Old Style" w:cs="Latha"/>
        </w:rPr>
      </w:pPr>
    </w:p>
    <w:p w14:paraId="64FB77AA" w14:textId="77777777" w:rsidR="00ED3C80" w:rsidRPr="00F958C0" w:rsidRDefault="00ED3C80" w:rsidP="00F175E2">
      <w:pPr>
        <w:spacing w:after="200" w:line="276" w:lineRule="auto"/>
        <w:jc w:val="both"/>
        <w:rPr>
          <w:rFonts w:ascii="Bookman Old Style" w:hAnsi="Bookman Old Style" w:cs="Latha"/>
        </w:rPr>
      </w:pPr>
    </w:p>
    <w:p w14:paraId="299C3E32" w14:textId="77777777" w:rsidR="00F175E2" w:rsidRPr="00F958C0" w:rsidRDefault="00F175E2" w:rsidP="00F175E2">
      <w:pPr>
        <w:jc w:val="center"/>
        <w:rPr>
          <w:rFonts w:ascii="Bookman Old Style" w:hAnsi="Bookman Old Style" w:cs="Arial"/>
          <w:b/>
          <w:u w:val="single"/>
        </w:rPr>
      </w:pPr>
    </w:p>
    <w:p w14:paraId="6A0AC49A" w14:textId="77777777" w:rsidR="00F175E2" w:rsidRPr="00F958C0" w:rsidRDefault="00F175E2" w:rsidP="00F175E2">
      <w:pPr>
        <w:jc w:val="center"/>
        <w:rPr>
          <w:rFonts w:ascii="Bookman Old Style" w:hAnsi="Bookman Old Style" w:cs="Arial"/>
          <w:b/>
          <w:u w:val="single"/>
        </w:rPr>
      </w:pPr>
      <w:r w:rsidRPr="00F958C0">
        <w:rPr>
          <w:rFonts w:ascii="Bookman Old Style" w:hAnsi="Bookman Old Style" w:cs="Arial"/>
          <w:b/>
          <w:u w:val="single"/>
        </w:rPr>
        <w:t>Annexure - II</w:t>
      </w:r>
    </w:p>
    <w:p w14:paraId="3A2529E1" w14:textId="77777777" w:rsidR="00F175E2" w:rsidRPr="00F958C0" w:rsidRDefault="00F175E2" w:rsidP="00F175E2">
      <w:pPr>
        <w:jc w:val="center"/>
        <w:rPr>
          <w:rFonts w:ascii="Bookman Old Style" w:hAnsi="Bookman Old Style" w:cs="Arial"/>
          <w:b/>
          <w:u w:val="single"/>
        </w:rPr>
      </w:pPr>
    </w:p>
    <w:p w14:paraId="3EC45FB9" w14:textId="77777777" w:rsidR="00F175E2" w:rsidRPr="00F958C0" w:rsidRDefault="00F175E2" w:rsidP="00F175E2">
      <w:pPr>
        <w:jc w:val="center"/>
        <w:rPr>
          <w:rFonts w:ascii="Bookman Old Style" w:hAnsi="Bookman Old Style" w:cs="Arial"/>
          <w:b/>
          <w:u w:val="single"/>
        </w:rPr>
      </w:pPr>
      <w:r w:rsidRPr="00F958C0">
        <w:rPr>
          <w:rFonts w:ascii="Bookman Old Style" w:hAnsi="Bookman Old Style" w:cs="Arial"/>
          <w:b/>
          <w:u w:val="single"/>
        </w:rPr>
        <w:t>Corporate Social Responsibility (CSR) Report</w:t>
      </w:r>
    </w:p>
    <w:p w14:paraId="0E9924E3" w14:textId="77777777" w:rsidR="00F175E2" w:rsidRPr="00F958C0" w:rsidRDefault="00F175E2" w:rsidP="00F175E2">
      <w:pPr>
        <w:jc w:val="center"/>
        <w:rPr>
          <w:rFonts w:ascii="Bookman Old Style" w:hAnsi="Bookman Old Style" w:cs="Arial"/>
          <w:b/>
          <w:u w:val="single"/>
        </w:rPr>
      </w:pPr>
    </w:p>
    <w:p w14:paraId="2428C26D" w14:textId="77777777" w:rsidR="00F175E2" w:rsidRPr="00F958C0" w:rsidRDefault="00F175E2" w:rsidP="00F175E2">
      <w:pPr>
        <w:tabs>
          <w:tab w:val="left" w:pos="4485"/>
          <w:tab w:val="left" w:pos="7455"/>
        </w:tabs>
        <w:rPr>
          <w:rFonts w:ascii="Bookman Old Style" w:hAnsi="Bookman Old Style" w:cs="Arial"/>
          <w:b/>
          <w:bCs/>
        </w:rPr>
      </w:pPr>
    </w:p>
    <w:p w14:paraId="4AB79EA6" w14:textId="77777777" w:rsidR="00F175E2" w:rsidRPr="00F958C0" w:rsidRDefault="00F175E2" w:rsidP="00F175E2">
      <w:pPr>
        <w:tabs>
          <w:tab w:val="left" w:pos="4485"/>
          <w:tab w:val="left" w:pos="7455"/>
        </w:tabs>
        <w:rPr>
          <w:rFonts w:ascii="Bookman Old Style" w:hAnsi="Bookman Old Style" w:cs="Arial"/>
          <w:b/>
          <w:bCs/>
          <w:sz w:val="22"/>
          <w:szCs w:val="22"/>
        </w:rPr>
      </w:pPr>
      <w:r w:rsidRPr="00F958C0">
        <w:rPr>
          <w:rFonts w:ascii="Bookman Old Style" w:hAnsi="Bookman Old Style" w:cs="Arial"/>
        </w:rPr>
        <w:t xml:space="preserve">1. </w:t>
      </w:r>
      <w:r w:rsidRPr="00F958C0">
        <w:rPr>
          <w:rFonts w:ascii="Bookman Old Style" w:hAnsi="Bookman Old Style" w:cs="Arial"/>
          <w:sz w:val="22"/>
          <w:szCs w:val="22"/>
        </w:rPr>
        <w:t>Brief outline on </w:t>
      </w:r>
      <w:hyperlink r:id="rId4" w:history="1">
        <w:r w:rsidRPr="00F958C0">
          <w:rPr>
            <w:rStyle w:val="Hyperlink"/>
            <w:rFonts w:ascii="Bookman Old Style" w:hAnsi="Bookman Old Style" w:cs="Arial"/>
            <w:sz w:val="22"/>
            <w:szCs w:val="22"/>
          </w:rPr>
          <w:t>CSR Policy</w:t>
        </w:r>
      </w:hyperlink>
      <w:r w:rsidRPr="00F958C0">
        <w:rPr>
          <w:rFonts w:ascii="Bookman Old Style" w:hAnsi="Bookman Old Style" w:cs="Arial"/>
          <w:sz w:val="22"/>
          <w:szCs w:val="22"/>
        </w:rPr>
        <w:t> of the Company.</w:t>
      </w:r>
    </w:p>
    <w:p w14:paraId="014E11FD" w14:textId="77777777" w:rsidR="00F175E2" w:rsidRPr="00F958C0" w:rsidRDefault="00F175E2" w:rsidP="00F175E2">
      <w:pPr>
        <w:tabs>
          <w:tab w:val="left" w:pos="4485"/>
          <w:tab w:val="left" w:pos="7455"/>
        </w:tabs>
        <w:ind w:left="180"/>
        <w:rPr>
          <w:rFonts w:ascii="Bookman Old Style" w:hAnsi="Bookman Old Style" w:cs="Arial"/>
          <w:b/>
          <w:bCs/>
          <w:sz w:val="22"/>
          <w:szCs w:val="22"/>
        </w:rPr>
      </w:pPr>
    </w:p>
    <w:p w14:paraId="2B14B58F" w14:textId="77777777" w:rsidR="00F175E2" w:rsidRPr="00F958C0" w:rsidRDefault="00F175E2" w:rsidP="00F175E2">
      <w:pPr>
        <w:autoSpaceDE w:val="0"/>
        <w:autoSpaceDN w:val="0"/>
        <w:adjustRightInd w:val="0"/>
        <w:ind w:left="180"/>
        <w:jc w:val="both"/>
        <w:rPr>
          <w:rFonts w:ascii="Bookman Old Style" w:eastAsia="Calibri" w:hAnsi="Bookman Old Style" w:cs="Arial"/>
          <w:sz w:val="22"/>
          <w:szCs w:val="22"/>
        </w:rPr>
      </w:pPr>
      <w:r w:rsidRPr="00F958C0">
        <w:rPr>
          <w:rFonts w:ascii="Bookman Old Style" w:eastAsia="Calibri" w:hAnsi="Bookman Old Style" w:cs="Arial"/>
          <w:sz w:val="22"/>
          <w:szCs w:val="22"/>
        </w:rPr>
        <w:t>The Company recognizes that integrating social, environmental and ethical responsibilities into the governance of businesses ensures the long-term success, competitiveness and sustainability.</w:t>
      </w:r>
    </w:p>
    <w:p w14:paraId="5485ED97" w14:textId="77777777" w:rsidR="00F175E2" w:rsidRPr="00F958C0" w:rsidRDefault="00F175E2" w:rsidP="00F175E2">
      <w:pPr>
        <w:autoSpaceDE w:val="0"/>
        <w:autoSpaceDN w:val="0"/>
        <w:adjustRightInd w:val="0"/>
        <w:ind w:left="180"/>
        <w:jc w:val="both"/>
        <w:rPr>
          <w:rFonts w:ascii="Bookman Old Style" w:eastAsia="Calibri" w:hAnsi="Bookman Old Style" w:cs="Arial"/>
          <w:sz w:val="22"/>
          <w:szCs w:val="22"/>
        </w:rPr>
      </w:pPr>
    </w:p>
    <w:p w14:paraId="30F89981" w14:textId="77777777" w:rsidR="00F175E2" w:rsidRPr="00F958C0" w:rsidRDefault="00F175E2" w:rsidP="00F175E2">
      <w:pPr>
        <w:autoSpaceDE w:val="0"/>
        <w:autoSpaceDN w:val="0"/>
        <w:adjustRightInd w:val="0"/>
        <w:ind w:left="180"/>
        <w:jc w:val="both"/>
        <w:rPr>
          <w:rFonts w:ascii="Bookman Old Style" w:hAnsi="Bookman Old Style" w:cs="Arial"/>
          <w:b/>
          <w:bCs/>
          <w:sz w:val="22"/>
          <w:szCs w:val="22"/>
        </w:rPr>
      </w:pPr>
      <w:r w:rsidRPr="00F958C0">
        <w:rPr>
          <w:rFonts w:ascii="Bookman Old Style" w:eastAsia="Calibri" w:hAnsi="Bookman Old Style" w:cs="Arial"/>
          <w:sz w:val="22"/>
          <w:szCs w:val="22"/>
        </w:rPr>
        <w:t>The Directors, Management and Employees subscribe to the philosophy of compassionate care.  The Company believes and acts on an ethos of generosity and compassion, characterized by a willingness to build a society that works for everyone. This is the cornerstone of Companies CSR policy.</w:t>
      </w:r>
    </w:p>
    <w:p w14:paraId="4C25AB5A" w14:textId="77777777" w:rsidR="00F175E2" w:rsidRPr="00F958C0" w:rsidRDefault="00F175E2" w:rsidP="00F175E2">
      <w:pPr>
        <w:tabs>
          <w:tab w:val="left" w:pos="4485"/>
          <w:tab w:val="left" w:pos="7455"/>
        </w:tabs>
        <w:ind w:left="180"/>
        <w:rPr>
          <w:rFonts w:ascii="Bookman Old Style" w:hAnsi="Bookman Old Style" w:cs="Arial"/>
          <w:b/>
          <w:bCs/>
          <w:sz w:val="22"/>
          <w:szCs w:val="22"/>
        </w:rPr>
      </w:pPr>
    </w:p>
    <w:p w14:paraId="5C2B6C18" w14:textId="77777777" w:rsidR="00F175E2" w:rsidRPr="00F958C0" w:rsidRDefault="00F175E2" w:rsidP="00F175E2">
      <w:pPr>
        <w:tabs>
          <w:tab w:val="left" w:pos="4485"/>
          <w:tab w:val="left" w:pos="7455"/>
        </w:tabs>
        <w:ind w:left="180"/>
        <w:rPr>
          <w:rFonts w:ascii="Bookman Old Style" w:hAnsi="Bookman Old Style" w:cs="Arial"/>
          <w:b/>
          <w:bCs/>
          <w:sz w:val="22"/>
          <w:szCs w:val="22"/>
        </w:rPr>
      </w:pPr>
    </w:p>
    <w:p w14:paraId="08DEAABD" w14:textId="77777777" w:rsidR="00F175E2" w:rsidRPr="00F958C0" w:rsidRDefault="00F175E2" w:rsidP="00F175E2">
      <w:pPr>
        <w:tabs>
          <w:tab w:val="left" w:pos="4485"/>
          <w:tab w:val="left" w:pos="7455"/>
        </w:tabs>
        <w:rPr>
          <w:rFonts w:ascii="Bookman Old Style" w:hAnsi="Bookman Old Style" w:cs="Arial"/>
          <w:b/>
          <w:bCs/>
          <w:sz w:val="22"/>
          <w:szCs w:val="22"/>
        </w:rPr>
      </w:pPr>
      <w:r w:rsidRPr="00F958C0">
        <w:rPr>
          <w:rFonts w:ascii="Bookman Old Style" w:hAnsi="Bookman Old Style" w:cs="Arial"/>
          <w:sz w:val="22"/>
          <w:szCs w:val="22"/>
        </w:rPr>
        <w:t>2. Composition of </w:t>
      </w:r>
      <w:hyperlink r:id="rId5" w:history="1">
        <w:r w:rsidRPr="00F958C0">
          <w:rPr>
            <w:rStyle w:val="Hyperlink"/>
            <w:rFonts w:ascii="Bookman Old Style" w:hAnsi="Bookman Old Style" w:cs="Arial"/>
            <w:sz w:val="22"/>
            <w:szCs w:val="22"/>
          </w:rPr>
          <w:t>CSR Committee</w:t>
        </w:r>
      </w:hyperlink>
      <w:r w:rsidRPr="00F958C0">
        <w:rPr>
          <w:rFonts w:ascii="Bookman Old Style" w:hAnsi="Bookman Old Style" w:cs="Arial"/>
          <w:sz w:val="22"/>
          <w:szCs w:val="22"/>
        </w:rPr>
        <w:t>:</w:t>
      </w:r>
    </w:p>
    <w:p w14:paraId="6148DC37" w14:textId="77777777" w:rsidR="00F175E2" w:rsidRPr="00F958C0" w:rsidRDefault="00F175E2" w:rsidP="00F175E2">
      <w:pPr>
        <w:tabs>
          <w:tab w:val="left" w:pos="4485"/>
          <w:tab w:val="left" w:pos="7455"/>
        </w:tabs>
        <w:rPr>
          <w:rFonts w:ascii="Bookman Old Style" w:hAnsi="Bookman Old Style" w:cs="Arial"/>
          <w:b/>
          <w:bCs/>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1447"/>
        <w:gridCol w:w="1659"/>
        <w:gridCol w:w="2324"/>
        <w:gridCol w:w="2725"/>
      </w:tblGrid>
      <w:tr w:rsidR="00F175E2" w:rsidRPr="00F958C0" w14:paraId="06732D10" w14:textId="77777777" w:rsidTr="00A3219C">
        <w:tc>
          <w:tcPr>
            <w:tcW w:w="543" w:type="dxa"/>
            <w:shd w:val="clear" w:color="auto" w:fill="auto"/>
            <w:vAlign w:val="center"/>
          </w:tcPr>
          <w:p w14:paraId="433515BA"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Sl. No.</w:t>
            </w:r>
          </w:p>
        </w:tc>
        <w:tc>
          <w:tcPr>
            <w:tcW w:w="1617" w:type="dxa"/>
            <w:shd w:val="clear" w:color="auto" w:fill="auto"/>
            <w:vAlign w:val="center"/>
          </w:tcPr>
          <w:p w14:paraId="668F620D"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Name of Director</w:t>
            </w:r>
          </w:p>
        </w:tc>
        <w:tc>
          <w:tcPr>
            <w:tcW w:w="1710" w:type="dxa"/>
            <w:shd w:val="clear" w:color="auto" w:fill="auto"/>
            <w:vAlign w:val="center"/>
          </w:tcPr>
          <w:p w14:paraId="25B172A1"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Designation / Nature of Directorship</w:t>
            </w:r>
          </w:p>
        </w:tc>
        <w:tc>
          <w:tcPr>
            <w:tcW w:w="2520" w:type="dxa"/>
            <w:shd w:val="clear" w:color="auto" w:fill="auto"/>
            <w:vAlign w:val="center"/>
          </w:tcPr>
          <w:p w14:paraId="23873F2A"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Number of meetings of </w:t>
            </w:r>
            <w:hyperlink r:id="rId6" w:history="1">
              <w:r w:rsidRPr="00F958C0">
                <w:rPr>
                  <w:rStyle w:val="Hyperlink"/>
                  <w:rFonts w:ascii="Bookman Old Style" w:hAnsi="Bookman Old Style" w:cs="Arial"/>
                  <w:sz w:val="22"/>
                  <w:szCs w:val="22"/>
                </w:rPr>
                <w:t>CSR Committee</w:t>
              </w:r>
            </w:hyperlink>
            <w:r w:rsidRPr="00F958C0">
              <w:rPr>
                <w:rFonts w:ascii="Bookman Old Style" w:hAnsi="Bookman Old Style" w:cs="Arial"/>
                <w:sz w:val="22"/>
                <w:szCs w:val="22"/>
              </w:rPr>
              <w:t> held during the year</w:t>
            </w:r>
          </w:p>
        </w:tc>
        <w:tc>
          <w:tcPr>
            <w:tcW w:w="2884" w:type="dxa"/>
            <w:shd w:val="clear" w:color="auto" w:fill="auto"/>
            <w:vAlign w:val="center"/>
          </w:tcPr>
          <w:p w14:paraId="168EFC56"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Number of meetings of </w:t>
            </w:r>
            <w:hyperlink r:id="rId7" w:history="1">
              <w:r w:rsidRPr="00F958C0">
                <w:rPr>
                  <w:rStyle w:val="Hyperlink"/>
                  <w:rFonts w:ascii="Bookman Old Style" w:hAnsi="Bookman Old Style" w:cs="Arial"/>
                  <w:sz w:val="22"/>
                  <w:szCs w:val="22"/>
                </w:rPr>
                <w:t>CSR Committee</w:t>
              </w:r>
            </w:hyperlink>
            <w:r w:rsidRPr="00F958C0">
              <w:rPr>
                <w:rFonts w:ascii="Bookman Old Style" w:hAnsi="Bookman Old Style" w:cs="Arial"/>
                <w:sz w:val="22"/>
                <w:szCs w:val="22"/>
              </w:rPr>
              <w:t> attended during the year</w:t>
            </w:r>
          </w:p>
        </w:tc>
      </w:tr>
      <w:tr w:rsidR="00F175E2" w:rsidRPr="00F958C0" w14:paraId="5819BC41" w14:textId="77777777" w:rsidTr="00A3219C">
        <w:tc>
          <w:tcPr>
            <w:tcW w:w="9274" w:type="dxa"/>
            <w:gridSpan w:val="5"/>
            <w:shd w:val="clear" w:color="auto" w:fill="auto"/>
          </w:tcPr>
          <w:p w14:paraId="0B946CAC" w14:textId="77777777" w:rsidR="00F175E2" w:rsidRPr="00F958C0" w:rsidRDefault="00F175E2" w:rsidP="00A3219C">
            <w:pPr>
              <w:tabs>
                <w:tab w:val="left" w:pos="4485"/>
                <w:tab w:val="left" w:pos="7455"/>
              </w:tabs>
              <w:ind w:right="-14"/>
              <w:jc w:val="both"/>
              <w:rPr>
                <w:rFonts w:ascii="Bookman Old Style" w:hAnsi="Bookman Old Style" w:cs="Arial"/>
                <w:sz w:val="22"/>
                <w:szCs w:val="22"/>
              </w:rPr>
            </w:pPr>
            <w:r w:rsidRPr="00F958C0">
              <w:rPr>
                <w:rFonts w:ascii="Bookman Old Style" w:hAnsi="Bookman Old Style" w:cs="Arial"/>
                <w:sz w:val="22"/>
                <w:szCs w:val="22"/>
              </w:rPr>
              <w:t>In view of amendments notified by the Companies Amendment Act, 2020, where the CSR expenditure required to be spent for the financial year 2021-22 is less than Rs.50 Lakhs, the Company is not required to constitute a CSR Committee and the duties &amp; functions of CSR committee are discharged by the Board</w:t>
            </w:r>
          </w:p>
        </w:tc>
      </w:tr>
    </w:tbl>
    <w:p w14:paraId="6E57E52C" w14:textId="77777777" w:rsidR="00F175E2" w:rsidRPr="00F958C0" w:rsidRDefault="00F175E2" w:rsidP="00F175E2">
      <w:pPr>
        <w:tabs>
          <w:tab w:val="left" w:pos="4485"/>
          <w:tab w:val="left" w:pos="7455"/>
        </w:tabs>
        <w:rPr>
          <w:rFonts w:ascii="Bookman Old Style" w:hAnsi="Bookman Old Style" w:cs="Arial"/>
          <w:sz w:val="22"/>
          <w:szCs w:val="22"/>
        </w:rPr>
      </w:pPr>
    </w:p>
    <w:p w14:paraId="3CFFC7D7" w14:textId="77777777" w:rsidR="00F175E2" w:rsidRPr="00F958C0" w:rsidRDefault="00F175E2" w:rsidP="00F175E2">
      <w:pPr>
        <w:tabs>
          <w:tab w:val="left" w:pos="4485"/>
          <w:tab w:val="left" w:pos="7455"/>
        </w:tabs>
        <w:rPr>
          <w:rFonts w:ascii="Bookman Old Style" w:hAnsi="Bookman Old Style" w:cs="Arial"/>
          <w:sz w:val="22"/>
          <w:szCs w:val="22"/>
        </w:rPr>
      </w:pPr>
    </w:p>
    <w:p w14:paraId="3BA24A83" w14:textId="77777777" w:rsidR="00F175E2" w:rsidRPr="00F958C0" w:rsidRDefault="00F175E2" w:rsidP="00F175E2">
      <w:pPr>
        <w:tabs>
          <w:tab w:val="left" w:pos="4485"/>
          <w:tab w:val="left" w:pos="7455"/>
        </w:tabs>
        <w:ind w:left="180" w:hanging="194"/>
        <w:jc w:val="both"/>
        <w:rPr>
          <w:rFonts w:ascii="Bookman Old Style" w:hAnsi="Bookman Old Style" w:cs="Arial"/>
          <w:sz w:val="22"/>
          <w:szCs w:val="22"/>
        </w:rPr>
      </w:pPr>
      <w:r w:rsidRPr="00F958C0">
        <w:rPr>
          <w:rFonts w:ascii="Bookman Old Style" w:hAnsi="Bookman Old Style" w:cs="Arial"/>
          <w:sz w:val="22"/>
          <w:szCs w:val="22"/>
        </w:rPr>
        <w:t>3. Provide the web-link where Composition of </w:t>
      </w:r>
      <w:hyperlink r:id="rId8" w:history="1">
        <w:r w:rsidRPr="00F958C0">
          <w:rPr>
            <w:rFonts w:ascii="Bookman Old Style" w:hAnsi="Bookman Old Style" w:cs="Arial"/>
            <w:sz w:val="22"/>
            <w:szCs w:val="22"/>
          </w:rPr>
          <w:t>CSR Committee</w:t>
        </w:r>
      </w:hyperlink>
      <w:r w:rsidRPr="00F958C0">
        <w:rPr>
          <w:rFonts w:ascii="Bookman Old Style" w:hAnsi="Bookman Old Style" w:cs="Arial"/>
          <w:sz w:val="22"/>
          <w:szCs w:val="22"/>
        </w:rPr>
        <w:t>, </w:t>
      </w:r>
      <w:hyperlink r:id="rId9" w:history="1">
        <w:r w:rsidRPr="00F958C0">
          <w:rPr>
            <w:rFonts w:ascii="Bookman Old Style" w:hAnsi="Bookman Old Style" w:cs="Arial"/>
            <w:sz w:val="22"/>
            <w:szCs w:val="22"/>
          </w:rPr>
          <w:t>CSR Policy</w:t>
        </w:r>
      </w:hyperlink>
      <w:r w:rsidRPr="00F958C0">
        <w:rPr>
          <w:rFonts w:ascii="Bookman Old Style" w:hAnsi="Bookman Old Style" w:cs="Arial"/>
          <w:sz w:val="22"/>
          <w:szCs w:val="22"/>
        </w:rPr>
        <w:t> and CSR projects approved by the board are disclosed on the website of the company.</w:t>
      </w:r>
    </w:p>
    <w:p w14:paraId="5C116166" w14:textId="77777777" w:rsidR="00F175E2" w:rsidRPr="00F958C0" w:rsidRDefault="00F175E2" w:rsidP="00F175E2">
      <w:pPr>
        <w:tabs>
          <w:tab w:val="left" w:pos="4485"/>
          <w:tab w:val="left" w:pos="7455"/>
        </w:tabs>
        <w:rPr>
          <w:rFonts w:ascii="Bookman Old Style" w:hAnsi="Bookman Old Style" w:cs="Arial"/>
          <w:sz w:val="22"/>
          <w:szCs w:val="22"/>
        </w:rPr>
      </w:pPr>
    </w:p>
    <w:p w14:paraId="21D26FC8" w14:textId="77777777" w:rsidR="00F175E2" w:rsidRPr="00F958C0" w:rsidRDefault="00F175E2" w:rsidP="00F175E2">
      <w:pPr>
        <w:autoSpaceDE w:val="0"/>
        <w:autoSpaceDN w:val="0"/>
        <w:adjustRightInd w:val="0"/>
        <w:ind w:left="180"/>
        <w:jc w:val="both"/>
        <w:rPr>
          <w:rFonts w:ascii="Bookman Old Style" w:eastAsia="Calibri" w:hAnsi="Bookman Old Style" w:cs="Arial"/>
          <w:sz w:val="22"/>
          <w:szCs w:val="22"/>
        </w:rPr>
      </w:pPr>
      <w:r w:rsidRPr="00F958C0">
        <w:rPr>
          <w:rFonts w:ascii="Bookman Old Style" w:eastAsia="Calibri" w:hAnsi="Bookman Old Style" w:cs="Arial"/>
          <w:sz w:val="22"/>
          <w:szCs w:val="22"/>
        </w:rPr>
        <w:t>The Company does not have any Website at present and therefore, no need of providing web-link.</w:t>
      </w:r>
    </w:p>
    <w:p w14:paraId="21170A73" w14:textId="77777777" w:rsidR="00F175E2" w:rsidRPr="00F958C0" w:rsidRDefault="00F175E2" w:rsidP="00F175E2">
      <w:pPr>
        <w:tabs>
          <w:tab w:val="left" w:pos="4485"/>
          <w:tab w:val="left" w:pos="7455"/>
        </w:tabs>
        <w:rPr>
          <w:rFonts w:ascii="Bookman Old Style" w:hAnsi="Bookman Old Style" w:cs="Arial"/>
          <w:sz w:val="22"/>
          <w:szCs w:val="22"/>
        </w:rPr>
      </w:pPr>
    </w:p>
    <w:p w14:paraId="0BF89980" w14:textId="77777777" w:rsidR="00F175E2" w:rsidRPr="00F958C0" w:rsidRDefault="00F175E2" w:rsidP="00F175E2">
      <w:pPr>
        <w:tabs>
          <w:tab w:val="left" w:pos="4485"/>
          <w:tab w:val="left" w:pos="7455"/>
        </w:tabs>
        <w:rPr>
          <w:rFonts w:ascii="Bookman Old Style" w:hAnsi="Bookman Old Style" w:cs="Arial"/>
          <w:sz w:val="22"/>
          <w:szCs w:val="22"/>
        </w:rPr>
      </w:pPr>
    </w:p>
    <w:p w14:paraId="5B256E0F" w14:textId="77777777" w:rsidR="00F175E2" w:rsidRPr="00F958C0" w:rsidRDefault="00F175E2" w:rsidP="00F175E2">
      <w:pPr>
        <w:tabs>
          <w:tab w:val="left" w:pos="4485"/>
          <w:tab w:val="left" w:pos="7455"/>
        </w:tabs>
        <w:ind w:left="180" w:hanging="194"/>
        <w:jc w:val="both"/>
        <w:rPr>
          <w:rFonts w:ascii="Bookman Old Style" w:hAnsi="Bookman Old Style" w:cs="Arial"/>
          <w:sz w:val="22"/>
          <w:szCs w:val="22"/>
        </w:rPr>
      </w:pPr>
      <w:r w:rsidRPr="00F958C0">
        <w:rPr>
          <w:rFonts w:ascii="Bookman Old Style" w:hAnsi="Bookman Old Style" w:cs="Arial"/>
          <w:sz w:val="22"/>
          <w:szCs w:val="22"/>
        </w:rPr>
        <w:t>4. Provide the details of Impact assessment of CSR projects carried out in pursuance of sub-rule (3) of </w:t>
      </w:r>
      <w:hyperlink r:id="rId10" w:history="1">
        <w:r w:rsidRPr="00F958C0">
          <w:rPr>
            <w:rFonts w:ascii="Bookman Old Style" w:hAnsi="Bookman Old Style" w:cs="Arial"/>
            <w:sz w:val="22"/>
            <w:szCs w:val="22"/>
          </w:rPr>
          <w:t>rule 8</w:t>
        </w:r>
      </w:hyperlink>
      <w:r w:rsidRPr="00F958C0">
        <w:rPr>
          <w:rFonts w:ascii="Bookman Old Style" w:hAnsi="Bookman Old Style" w:cs="Arial"/>
          <w:sz w:val="22"/>
          <w:szCs w:val="22"/>
        </w:rPr>
        <w:t> of the Companies (</w:t>
      </w:r>
      <w:hyperlink r:id="rId11" w:history="1">
        <w:r w:rsidRPr="00F958C0">
          <w:rPr>
            <w:rFonts w:ascii="Bookman Old Style" w:hAnsi="Bookman Old Style" w:cs="Arial"/>
            <w:sz w:val="22"/>
            <w:szCs w:val="22"/>
          </w:rPr>
          <w:t>Corporate Social Responsibility</w:t>
        </w:r>
      </w:hyperlink>
      <w:r w:rsidRPr="00F958C0">
        <w:rPr>
          <w:rFonts w:ascii="Bookman Old Style" w:hAnsi="Bookman Old Style" w:cs="Arial"/>
          <w:sz w:val="22"/>
          <w:szCs w:val="22"/>
        </w:rPr>
        <w:t> Policy) Rules, 2014, if applicable (attach the report).</w:t>
      </w:r>
    </w:p>
    <w:p w14:paraId="45FC15E2" w14:textId="77777777" w:rsidR="00F175E2" w:rsidRPr="00F958C0" w:rsidRDefault="00F175E2" w:rsidP="00F175E2">
      <w:pPr>
        <w:tabs>
          <w:tab w:val="left" w:pos="4485"/>
          <w:tab w:val="left" w:pos="7455"/>
        </w:tabs>
        <w:rPr>
          <w:rFonts w:ascii="Bookman Old Style" w:hAnsi="Bookman Old Style" w:cs="Arial"/>
          <w:sz w:val="22"/>
          <w:szCs w:val="22"/>
        </w:rPr>
      </w:pPr>
    </w:p>
    <w:p w14:paraId="72E0502C" w14:textId="77777777" w:rsidR="00F175E2" w:rsidRPr="00F958C0" w:rsidRDefault="00F175E2" w:rsidP="00F175E2">
      <w:pPr>
        <w:autoSpaceDE w:val="0"/>
        <w:autoSpaceDN w:val="0"/>
        <w:adjustRightInd w:val="0"/>
        <w:ind w:left="180"/>
        <w:jc w:val="both"/>
        <w:rPr>
          <w:rFonts w:ascii="Bookman Old Style" w:eastAsia="Calibri" w:hAnsi="Bookman Old Style" w:cs="Arial"/>
          <w:sz w:val="22"/>
          <w:szCs w:val="22"/>
        </w:rPr>
      </w:pPr>
      <w:r w:rsidRPr="00F958C0">
        <w:rPr>
          <w:rFonts w:ascii="Bookman Old Style" w:eastAsia="Calibri" w:hAnsi="Bookman Old Style" w:cs="Arial"/>
          <w:sz w:val="22"/>
          <w:szCs w:val="22"/>
        </w:rPr>
        <w:t>Not applicable</w:t>
      </w:r>
    </w:p>
    <w:p w14:paraId="2270965B" w14:textId="77777777" w:rsidR="00F175E2" w:rsidRPr="00F958C0" w:rsidRDefault="00F175E2" w:rsidP="00F175E2">
      <w:pPr>
        <w:tabs>
          <w:tab w:val="left" w:pos="4485"/>
          <w:tab w:val="left" w:pos="7455"/>
        </w:tabs>
        <w:rPr>
          <w:rFonts w:ascii="Bookman Old Style" w:hAnsi="Bookman Old Style" w:cs="Arial"/>
          <w:sz w:val="22"/>
          <w:szCs w:val="22"/>
        </w:rPr>
      </w:pPr>
    </w:p>
    <w:p w14:paraId="5444E9F7" w14:textId="77777777" w:rsidR="00F175E2" w:rsidRPr="00F958C0" w:rsidRDefault="00F175E2" w:rsidP="00F175E2">
      <w:pPr>
        <w:tabs>
          <w:tab w:val="left" w:pos="4485"/>
          <w:tab w:val="left" w:pos="7455"/>
        </w:tabs>
        <w:rPr>
          <w:rFonts w:ascii="Bookman Old Style" w:hAnsi="Bookman Old Style" w:cs="Arial"/>
          <w:sz w:val="22"/>
          <w:szCs w:val="22"/>
        </w:rPr>
      </w:pPr>
    </w:p>
    <w:p w14:paraId="72D07874" w14:textId="77777777" w:rsidR="00F175E2" w:rsidRPr="00F958C0" w:rsidRDefault="00F175E2" w:rsidP="00F175E2">
      <w:pPr>
        <w:tabs>
          <w:tab w:val="left" w:pos="4485"/>
          <w:tab w:val="left" w:pos="7455"/>
        </w:tabs>
        <w:ind w:left="180" w:hanging="194"/>
        <w:jc w:val="both"/>
        <w:rPr>
          <w:rFonts w:ascii="Bookman Old Style" w:hAnsi="Bookman Old Style" w:cs="Arial"/>
          <w:sz w:val="22"/>
          <w:szCs w:val="22"/>
        </w:rPr>
      </w:pPr>
      <w:r w:rsidRPr="00F958C0">
        <w:rPr>
          <w:rFonts w:ascii="Bookman Old Style" w:hAnsi="Bookman Old Style" w:cs="Arial"/>
          <w:sz w:val="22"/>
          <w:szCs w:val="22"/>
        </w:rPr>
        <w:t>5. Details of the amount available for set off in pursuance of sub-rule (3) of </w:t>
      </w:r>
      <w:hyperlink r:id="rId12" w:history="1">
        <w:r w:rsidRPr="00F958C0">
          <w:rPr>
            <w:rFonts w:ascii="Bookman Old Style" w:hAnsi="Bookman Old Style" w:cs="Arial"/>
            <w:sz w:val="22"/>
            <w:szCs w:val="22"/>
          </w:rPr>
          <w:t>rule 7</w:t>
        </w:r>
      </w:hyperlink>
      <w:r w:rsidRPr="00F958C0">
        <w:rPr>
          <w:rFonts w:ascii="Bookman Old Style" w:hAnsi="Bookman Old Style" w:cs="Arial"/>
          <w:sz w:val="22"/>
          <w:szCs w:val="22"/>
        </w:rPr>
        <w:t> of the Companies (</w:t>
      </w:r>
      <w:hyperlink r:id="rId13" w:history="1">
        <w:r w:rsidRPr="00F958C0">
          <w:rPr>
            <w:rFonts w:ascii="Bookman Old Style" w:hAnsi="Bookman Old Style" w:cs="Arial"/>
            <w:sz w:val="22"/>
            <w:szCs w:val="22"/>
          </w:rPr>
          <w:t>Corporate Social Responsibility</w:t>
        </w:r>
      </w:hyperlink>
      <w:r w:rsidRPr="00F958C0">
        <w:rPr>
          <w:rFonts w:ascii="Bookman Old Style" w:hAnsi="Bookman Old Style" w:cs="Arial"/>
          <w:sz w:val="22"/>
          <w:szCs w:val="22"/>
        </w:rPr>
        <w:t> Policy) Rules, 2014 and amount required for set off for the financial year, if any</w:t>
      </w:r>
    </w:p>
    <w:p w14:paraId="42A9DE2C" w14:textId="77777777" w:rsidR="00F175E2" w:rsidRPr="00F958C0" w:rsidRDefault="00F175E2" w:rsidP="00F175E2">
      <w:pPr>
        <w:tabs>
          <w:tab w:val="left" w:pos="4485"/>
          <w:tab w:val="left" w:pos="7455"/>
        </w:tabs>
        <w:rPr>
          <w:rFonts w:ascii="Bookman Old Style" w:hAnsi="Bookman Old Style" w:cs="Arial"/>
          <w:sz w:val="22"/>
          <w:szCs w:val="22"/>
        </w:rPr>
      </w:pP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2386"/>
        <w:gridCol w:w="3084"/>
        <w:gridCol w:w="3226"/>
      </w:tblGrid>
      <w:tr w:rsidR="00F175E2" w:rsidRPr="00F958C0" w14:paraId="18CFEB06" w14:textId="77777777" w:rsidTr="00A3219C">
        <w:tc>
          <w:tcPr>
            <w:tcW w:w="574" w:type="dxa"/>
            <w:shd w:val="clear" w:color="auto" w:fill="auto"/>
            <w:vAlign w:val="center"/>
          </w:tcPr>
          <w:p w14:paraId="09BD0458"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Sl. No.</w:t>
            </w:r>
          </w:p>
        </w:tc>
        <w:tc>
          <w:tcPr>
            <w:tcW w:w="2386" w:type="dxa"/>
            <w:shd w:val="clear" w:color="auto" w:fill="auto"/>
            <w:vAlign w:val="center"/>
          </w:tcPr>
          <w:p w14:paraId="335C6CF3"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Financial Year</w:t>
            </w:r>
          </w:p>
        </w:tc>
        <w:tc>
          <w:tcPr>
            <w:tcW w:w="3084" w:type="dxa"/>
            <w:shd w:val="clear" w:color="auto" w:fill="auto"/>
            <w:vAlign w:val="center"/>
          </w:tcPr>
          <w:p w14:paraId="7BCC7CF7"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Amount available for set-off from preceding financial years (in Rs)</w:t>
            </w:r>
          </w:p>
        </w:tc>
        <w:tc>
          <w:tcPr>
            <w:tcW w:w="3226" w:type="dxa"/>
            <w:shd w:val="clear" w:color="auto" w:fill="auto"/>
            <w:vAlign w:val="center"/>
          </w:tcPr>
          <w:p w14:paraId="6EE31600"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Amount required to be set-off for the financial year, if any (in Rs)</w:t>
            </w:r>
          </w:p>
        </w:tc>
      </w:tr>
      <w:tr w:rsidR="00F175E2" w:rsidRPr="00F958C0" w14:paraId="0CDB3E40" w14:textId="77777777" w:rsidTr="00A3219C">
        <w:tc>
          <w:tcPr>
            <w:tcW w:w="574" w:type="dxa"/>
            <w:shd w:val="clear" w:color="auto" w:fill="auto"/>
          </w:tcPr>
          <w:p w14:paraId="7B7803BE" w14:textId="77777777" w:rsidR="00F175E2" w:rsidRPr="00F958C0" w:rsidRDefault="00F175E2" w:rsidP="00A3219C">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1</w:t>
            </w:r>
          </w:p>
        </w:tc>
        <w:tc>
          <w:tcPr>
            <w:tcW w:w="2386" w:type="dxa"/>
            <w:shd w:val="clear" w:color="auto" w:fill="auto"/>
          </w:tcPr>
          <w:p w14:paraId="46348390" w14:textId="77777777" w:rsidR="00F175E2" w:rsidRPr="00F958C0" w:rsidRDefault="00F175E2" w:rsidP="00A3219C">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Nil</w:t>
            </w:r>
          </w:p>
        </w:tc>
        <w:tc>
          <w:tcPr>
            <w:tcW w:w="3084" w:type="dxa"/>
            <w:shd w:val="clear" w:color="auto" w:fill="auto"/>
          </w:tcPr>
          <w:p w14:paraId="67A808BF" w14:textId="77777777" w:rsidR="00F175E2" w:rsidRPr="00F958C0" w:rsidRDefault="00F175E2" w:rsidP="00A3219C">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Nil</w:t>
            </w:r>
          </w:p>
        </w:tc>
        <w:tc>
          <w:tcPr>
            <w:tcW w:w="3226" w:type="dxa"/>
            <w:shd w:val="clear" w:color="auto" w:fill="auto"/>
          </w:tcPr>
          <w:p w14:paraId="346474A2" w14:textId="77777777" w:rsidR="00F175E2" w:rsidRPr="00F958C0" w:rsidRDefault="00F175E2" w:rsidP="00A3219C">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Nil</w:t>
            </w:r>
          </w:p>
        </w:tc>
      </w:tr>
    </w:tbl>
    <w:p w14:paraId="51EFD718" w14:textId="77777777" w:rsidR="00F175E2" w:rsidRPr="00F958C0" w:rsidRDefault="00F175E2" w:rsidP="00F175E2">
      <w:pPr>
        <w:tabs>
          <w:tab w:val="left" w:pos="4485"/>
          <w:tab w:val="left" w:pos="7455"/>
        </w:tabs>
        <w:rPr>
          <w:rFonts w:ascii="Bookman Old Style" w:hAnsi="Bookman Old Style" w:cs="Arial"/>
          <w:sz w:val="22"/>
          <w:szCs w:val="22"/>
        </w:rPr>
      </w:pPr>
    </w:p>
    <w:p w14:paraId="791B963F" w14:textId="77777777" w:rsidR="00F175E2" w:rsidRPr="00F958C0" w:rsidRDefault="00F175E2" w:rsidP="00F175E2">
      <w:pPr>
        <w:tabs>
          <w:tab w:val="left" w:pos="4485"/>
          <w:tab w:val="left" w:pos="7455"/>
        </w:tabs>
        <w:rPr>
          <w:rFonts w:ascii="Bookman Old Style" w:hAnsi="Bookman Old Style" w:cs="Arial"/>
          <w:sz w:val="22"/>
          <w:szCs w:val="22"/>
        </w:rPr>
      </w:pPr>
    </w:p>
    <w:p w14:paraId="325FE99F" w14:textId="77777777" w:rsidR="00F175E2" w:rsidRPr="00F958C0" w:rsidRDefault="00F175E2" w:rsidP="00F175E2">
      <w:pPr>
        <w:tabs>
          <w:tab w:val="left" w:pos="4485"/>
          <w:tab w:val="left" w:pos="7455"/>
        </w:tabs>
        <w:rPr>
          <w:rFonts w:ascii="Bookman Old Style" w:hAnsi="Bookman Old Style" w:cs="Arial"/>
          <w:sz w:val="22"/>
          <w:szCs w:val="22"/>
        </w:rPr>
      </w:pPr>
    </w:p>
    <w:p w14:paraId="2492409F" w14:textId="77777777" w:rsidR="00F175E2" w:rsidRPr="00F958C0" w:rsidRDefault="00F175E2" w:rsidP="00F175E2">
      <w:pPr>
        <w:tabs>
          <w:tab w:val="left" w:pos="4485"/>
          <w:tab w:val="left" w:pos="7455"/>
        </w:tabs>
        <w:rPr>
          <w:rFonts w:ascii="Bookman Old Style" w:hAnsi="Bookman Old Style" w:cs="Arial"/>
          <w:sz w:val="22"/>
          <w:szCs w:val="22"/>
        </w:rPr>
      </w:pPr>
    </w:p>
    <w:p w14:paraId="19C5CEA8" w14:textId="77777777" w:rsidR="00F175E2" w:rsidRPr="00F958C0" w:rsidRDefault="00F175E2" w:rsidP="00F175E2">
      <w:pPr>
        <w:tabs>
          <w:tab w:val="left" w:pos="4485"/>
          <w:tab w:val="left" w:pos="7455"/>
        </w:tabs>
        <w:rPr>
          <w:rFonts w:ascii="Bookman Old Style" w:hAnsi="Bookman Old Style" w:cs="Arial"/>
          <w:b/>
          <w:bCs/>
          <w:i/>
          <w:sz w:val="22"/>
          <w:szCs w:val="22"/>
        </w:rPr>
      </w:pPr>
      <w:r w:rsidRPr="00F958C0">
        <w:rPr>
          <w:rFonts w:ascii="Bookman Old Style" w:hAnsi="Bookman Old Style" w:cs="Arial"/>
          <w:sz w:val="22"/>
          <w:szCs w:val="22"/>
        </w:rPr>
        <w:t>6. Average </w:t>
      </w:r>
      <w:hyperlink r:id="rId14" w:history="1">
        <w:r w:rsidRPr="00F958C0">
          <w:rPr>
            <w:rFonts w:ascii="Bookman Old Style" w:hAnsi="Bookman Old Style" w:cs="Arial"/>
            <w:sz w:val="22"/>
            <w:szCs w:val="22"/>
          </w:rPr>
          <w:t>net profit</w:t>
        </w:r>
      </w:hyperlink>
      <w:r w:rsidRPr="00F958C0">
        <w:rPr>
          <w:rFonts w:ascii="Bookman Old Style" w:hAnsi="Bookman Old Style" w:cs="Arial"/>
          <w:sz w:val="22"/>
          <w:szCs w:val="22"/>
        </w:rPr>
        <w:t> of the company as per </w:t>
      </w:r>
      <w:hyperlink r:id="rId15" w:history="1">
        <w:r w:rsidRPr="00F958C0">
          <w:rPr>
            <w:rFonts w:ascii="Bookman Old Style" w:hAnsi="Bookman Old Style" w:cs="Arial"/>
            <w:sz w:val="22"/>
            <w:szCs w:val="22"/>
          </w:rPr>
          <w:t>section 135</w:t>
        </w:r>
      </w:hyperlink>
      <w:r w:rsidRPr="00F958C0">
        <w:rPr>
          <w:rFonts w:ascii="Bookman Old Style" w:hAnsi="Bookman Old Style" w:cs="Arial"/>
          <w:sz w:val="22"/>
          <w:szCs w:val="22"/>
        </w:rPr>
        <w:t xml:space="preserve">(5) : </w:t>
      </w:r>
      <w:r w:rsidRPr="00F958C0">
        <w:rPr>
          <w:rFonts w:ascii="Bookman Old Style" w:hAnsi="Bookman Old Style" w:cs="Arial"/>
          <w:b/>
          <w:bCs/>
          <w:i/>
          <w:sz w:val="22"/>
          <w:szCs w:val="22"/>
        </w:rPr>
        <w:t>Rs.  650.55 Lakhs</w:t>
      </w:r>
    </w:p>
    <w:p w14:paraId="5495D407" w14:textId="77777777" w:rsidR="00F175E2" w:rsidRPr="00F958C0" w:rsidRDefault="00F175E2" w:rsidP="00F175E2">
      <w:pPr>
        <w:tabs>
          <w:tab w:val="left" w:pos="4485"/>
          <w:tab w:val="left" w:pos="7455"/>
        </w:tabs>
        <w:rPr>
          <w:rFonts w:ascii="Bookman Old Style" w:hAnsi="Bookman Old Style" w:cs="Arial"/>
          <w:b/>
          <w:bCs/>
          <w:i/>
          <w:sz w:val="22"/>
          <w:szCs w:val="22"/>
        </w:rPr>
      </w:pPr>
    </w:p>
    <w:p w14:paraId="12F3F7F2" w14:textId="77777777" w:rsidR="00F175E2" w:rsidRPr="00F958C0" w:rsidRDefault="00F175E2" w:rsidP="00F175E2">
      <w:pPr>
        <w:tabs>
          <w:tab w:val="left" w:pos="4485"/>
          <w:tab w:val="left" w:pos="7455"/>
        </w:tabs>
        <w:rPr>
          <w:rFonts w:ascii="Bookman Old Style" w:hAnsi="Bookman Old Style" w:cs="Arial"/>
          <w:sz w:val="22"/>
          <w:szCs w:val="22"/>
        </w:rPr>
      </w:pPr>
    </w:p>
    <w:p w14:paraId="347BCBDE" w14:textId="77777777" w:rsidR="00F175E2" w:rsidRPr="00F958C0" w:rsidRDefault="00F175E2" w:rsidP="00F175E2">
      <w:pPr>
        <w:tabs>
          <w:tab w:val="left" w:pos="4485"/>
          <w:tab w:val="left" w:pos="7455"/>
        </w:tabs>
        <w:rPr>
          <w:rFonts w:ascii="Bookman Old Style" w:hAnsi="Bookman Old Style" w:cs="Arial"/>
          <w:b/>
          <w:bCs/>
          <w:i/>
          <w:sz w:val="22"/>
          <w:szCs w:val="22"/>
        </w:rPr>
      </w:pPr>
      <w:r w:rsidRPr="00F958C0">
        <w:rPr>
          <w:rFonts w:ascii="Bookman Old Style" w:hAnsi="Bookman Old Style" w:cs="Arial"/>
          <w:sz w:val="22"/>
          <w:szCs w:val="22"/>
        </w:rPr>
        <w:t>7. (a) Two percent of average </w:t>
      </w:r>
      <w:hyperlink r:id="rId16" w:history="1">
        <w:r w:rsidRPr="00F958C0">
          <w:rPr>
            <w:rFonts w:ascii="Bookman Old Style" w:hAnsi="Bookman Old Style" w:cs="Arial"/>
            <w:sz w:val="22"/>
            <w:szCs w:val="22"/>
          </w:rPr>
          <w:t>net profit</w:t>
        </w:r>
      </w:hyperlink>
      <w:r w:rsidRPr="00F958C0">
        <w:rPr>
          <w:rFonts w:ascii="Bookman Old Style" w:hAnsi="Bookman Old Style" w:cs="Arial"/>
          <w:sz w:val="22"/>
          <w:szCs w:val="22"/>
        </w:rPr>
        <w:t> of the company as per </w:t>
      </w:r>
      <w:hyperlink r:id="rId17" w:history="1">
        <w:r w:rsidRPr="00F958C0">
          <w:rPr>
            <w:rFonts w:ascii="Bookman Old Style" w:hAnsi="Bookman Old Style" w:cs="Arial"/>
            <w:sz w:val="22"/>
            <w:szCs w:val="22"/>
          </w:rPr>
          <w:t>section 135</w:t>
        </w:r>
      </w:hyperlink>
      <w:r w:rsidRPr="00F958C0">
        <w:rPr>
          <w:rFonts w:ascii="Bookman Old Style" w:hAnsi="Bookman Old Style" w:cs="Arial"/>
          <w:sz w:val="22"/>
          <w:szCs w:val="22"/>
        </w:rPr>
        <w:t xml:space="preserve">(5) :                 </w:t>
      </w:r>
      <w:r w:rsidRPr="00F958C0">
        <w:rPr>
          <w:rFonts w:ascii="Bookman Old Style" w:hAnsi="Bookman Old Style" w:cs="Arial"/>
          <w:b/>
          <w:bCs/>
          <w:i/>
          <w:sz w:val="22"/>
          <w:szCs w:val="22"/>
        </w:rPr>
        <w:t>Rs. 13.01 Lakhs</w:t>
      </w:r>
    </w:p>
    <w:p w14:paraId="0C48CC08" w14:textId="77777777" w:rsidR="00F175E2" w:rsidRPr="00F958C0" w:rsidRDefault="00F175E2" w:rsidP="00F175E2">
      <w:pPr>
        <w:tabs>
          <w:tab w:val="left" w:pos="4485"/>
          <w:tab w:val="left" w:pos="7455"/>
        </w:tabs>
        <w:rPr>
          <w:rFonts w:ascii="Bookman Old Style" w:hAnsi="Bookman Old Style" w:cs="Arial"/>
          <w:b/>
          <w:bCs/>
          <w:i/>
          <w:sz w:val="22"/>
          <w:szCs w:val="22"/>
        </w:rPr>
      </w:pPr>
    </w:p>
    <w:p w14:paraId="5FC81437" w14:textId="77777777" w:rsidR="00F175E2" w:rsidRPr="00F958C0" w:rsidRDefault="00F175E2" w:rsidP="00F175E2">
      <w:pPr>
        <w:tabs>
          <w:tab w:val="left" w:pos="4485"/>
          <w:tab w:val="left" w:pos="7455"/>
        </w:tabs>
        <w:rPr>
          <w:rFonts w:ascii="Bookman Old Style" w:hAnsi="Bookman Old Style" w:cs="Arial"/>
          <w:b/>
          <w:i/>
          <w:sz w:val="22"/>
          <w:szCs w:val="22"/>
        </w:rPr>
      </w:pPr>
      <w:r w:rsidRPr="00F958C0">
        <w:rPr>
          <w:rFonts w:ascii="Bookman Old Style" w:hAnsi="Bookman Old Style" w:cs="Arial"/>
          <w:sz w:val="22"/>
          <w:szCs w:val="22"/>
        </w:rPr>
        <w:t xml:space="preserve">(b) Surplus arising out of the CSR projects or </w:t>
      </w:r>
      <w:proofErr w:type="spellStart"/>
      <w:r w:rsidRPr="00F958C0">
        <w:rPr>
          <w:rFonts w:ascii="Bookman Old Style" w:hAnsi="Bookman Old Style" w:cs="Arial"/>
          <w:sz w:val="22"/>
          <w:szCs w:val="22"/>
        </w:rPr>
        <w:t>programmes</w:t>
      </w:r>
      <w:proofErr w:type="spellEnd"/>
      <w:r w:rsidRPr="00F958C0">
        <w:rPr>
          <w:rFonts w:ascii="Bookman Old Style" w:hAnsi="Bookman Old Style" w:cs="Arial"/>
          <w:sz w:val="22"/>
          <w:szCs w:val="22"/>
        </w:rPr>
        <w:t xml:space="preserve"> or activities of the previous financial </w:t>
      </w:r>
      <w:proofErr w:type="gramStart"/>
      <w:r w:rsidRPr="00F958C0">
        <w:rPr>
          <w:rFonts w:ascii="Bookman Old Style" w:hAnsi="Bookman Old Style" w:cs="Arial"/>
          <w:sz w:val="22"/>
          <w:szCs w:val="22"/>
        </w:rPr>
        <w:t>years :</w:t>
      </w:r>
      <w:proofErr w:type="gramEnd"/>
      <w:r w:rsidRPr="00F958C0">
        <w:rPr>
          <w:rFonts w:ascii="Bookman Old Style" w:hAnsi="Bookman Old Style" w:cs="Arial"/>
          <w:sz w:val="22"/>
          <w:szCs w:val="22"/>
        </w:rPr>
        <w:t xml:space="preserve"> </w:t>
      </w:r>
      <w:r w:rsidRPr="00F958C0">
        <w:rPr>
          <w:rFonts w:ascii="Bookman Old Style" w:hAnsi="Bookman Old Style" w:cs="Arial"/>
          <w:b/>
          <w:i/>
          <w:sz w:val="22"/>
          <w:szCs w:val="22"/>
        </w:rPr>
        <w:t>Nil</w:t>
      </w:r>
    </w:p>
    <w:p w14:paraId="19BC5C7F" w14:textId="77777777" w:rsidR="00F175E2" w:rsidRPr="00F958C0" w:rsidRDefault="00F175E2" w:rsidP="00F175E2">
      <w:pPr>
        <w:tabs>
          <w:tab w:val="left" w:pos="4485"/>
          <w:tab w:val="left" w:pos="7455"/>
        </w:tabs>
        <w:rPr>
          <w:rFonts w:ascii="Bookman Old Style" w:hAnsi="Bookman Old Style" w:cs="Arial"/>
          <w:i/>
          <w:sz w:val="22"/>
          <w:szCs w:val="22"/>
        </w:rPr>
      </w:pPr>
    </w:p>
    <w:p w14:paraId="6A3537CB" w14:textId="77777777" w:rsidR="00F175E2" w:rsidRPr="00F958C0" w:rsidRDefault="00F175E2" w:rsidP="00F175E2">
      <w:pPr>
        <w:tabs>
          <w:tab w:val="left" w:pos="4485"/>
          <w:tab w:val="left" w:pos="7455"/>
        </w:tabs>
        <w:rPr>
          <w:rFonts w:ascii="Bookman Old Style" w:hAnsi="Bookman Old Style" w:cs="Arial"/>
          <w:sz w:val="22"/>
          <w:szCs w:val="22"/>
        </w:rPr>
      </w:pPr>
    </w:p>
    <w:p w14:paraId="16AA67C7" w14:textId="77777777" w:rsidR="00F175E2" w:rsidRPr="00F958C0" w:rsidRDefault="00F175E2" w:rsidP="00F175E2">
      <w:pPr>
        <w:tabs>
          <w:tab w:val="left" w:pos="4485"/>
          <w:tab w:val="left" w:pos="7455"/>
        </w:tabs>
        <w:rPr>
          <w:rFonts w:ascii="Bookman Old Style" w:hAnsi="Bookman Old Style" w:cs="Arial"/>
          <w:b/>
          <w:i/>
          <w:sz w:val="22"/>
          <w:szCs w:val="22"/>
        </w:rPr>
      </w:pPr>
      <w:r w:rsidRPr="00F958C0">
        <w:rPr>
          <w:rFonts w:ascii="Bookman Old Style" w:hAnsi="Bookman Old Style" w:cs="Arial"/>
          <w:sz w:val="22"/>
          <w:szCs w:val="22"/>
        </w:rPr>
        <w:t xml:space="preserve">(c) Amount required to be set off for the financial year, if </w:t>
      </w:r>
      <w:proofErr w:type="gramStart"/>
      <w:r w:rsidRPr="00F958C0">
        <w:rPr>
          <w:rFonts w:ascii="Bookman Old Style" w:hAnsi="Bookman Old Style" w:cs="Arial"/>
          <w:sz w:val="22"/>
          <w:szCs w:val="22"/>
        </w:rPr>
        <w:t>any :</w:t>
      </w:r>
      <w:proofErr w:type="gramEnd"/>
      <w:r w:rsidRPr="00F958C0">
        <w:rPr>
          <w:rFonts w:ascii="Bookman Old Style" w:hAnsi="Bookman Old Style" w:cs="Arial"/>
          <w:sz w:val="22"/>
          <w:szCs w:val="22"/>
        </w:rPr>
        <w:t xml:space="preserve"> </w:t>
      </w:r>
      <w:r w:rsidRPr="00F958C0">
        <w:rPr>
          <w:rFonts w:ascii="Bookman Old Style" w:hAnsi="Bookman Old Style" w:cs="Arial"/>
          <w:b/>
          <w:i/>
          <w:sz w:val="22"/>
          <w:szCs w:val="22"/>
        </w:rPr>
        <w:t>Nil</w:t>
      </w:r>
    </w:p>
    <w:p w14:paraId="225BE887" w14:textId="77777777" w:rsidR="00F175E2" w:rsidRPr="00F958C0" w:rsidRDefault="00F175E2" w:rsidP="00F175E2">
      <w:pPr>
        <w:tabs>
          <w:tab w:val="left" w:pos="4485"/>
          <w:tab w:val="left" w:pos="7455"/>
        </w:tabs>
        <w:rPr>
          <w:rFonts w:ascii="Bookman Old Style" w:hAnsi="Bookman Old Style" w:cs="Arial"/>
          <w:sz w:val="22"/>
          <w:szCs w:val="22"/>
        </w:rPr>
      </w:pPr>
    </w:p>
    <w:p w14:paraId="3AF45577" w14:textId="77777777" w:rsidR="00F175E2" w:rsidRPr="00F958C0" w:rsidRDefault="00F175E2" w:rsidP="00F175E2">
      <w:pPr>
        <w:tabs>
          <w:tab w:val="left" w:pos="4485"/>
          <w:tab w:val="left" w:pos="7455"/>
        </w:tabs>
        <w:rPr>
          <w:rFonts w:ascii="Bookman Old Style" w:hAnsi="Bookman Old Style" w:cs="Arial"/>
          <w:sz w:val="22"/>
          <w:szCs w:val="22"/>
        </w:rPr>
      </w:pPr>
    </w:p>
    <w:p w14:paraId="4A7F8894" w14:textId="77777777" w:rsidR="00F175E2" w:rsidRPr="00F958C0" w:rsidRDefault="00F175E2" w:rsidP="00F175E2">
      <w:pPr>
        <w:tabs>
          <w:tab w:val="left" w:pos="4485"/>
          <w:tab w:val="left" w:pos="7455"/>
        </w:tabs>
        <w:rPr>
          <w:rFonts w:ascii="Bookman Old Style" w:hAnsi="Bookman Old Style" w:cs="Arial"/>
          <w:b/>
          <w:bCs/>
          <w:i/>
          <w:sz w:val="22"/>
          <w:szCs w:val="22"/>
        </w:rPr>
      </w:pPr>
      <w:r w:rsidRPr="00F958C0">
        <w:rPr>
          <w:rFonts w:ascii="Bookman Old Style" w:hAnsi="Bookman Old Style" w:cs="Arial"/>
          <w:sz w:val="22"/>
          <w:szCs w:val="22"/>
        </w:rPr>
        <w:t>(d) Total CSR obligation for the financial year (7a+7b-7c</w:t>
      </w:r>
      <w:proofErr w:type="gramStart"/>
      <w:r w:rsidRPr="00F958C0">
        <w:rPr>
          <w:rFonts w:ascii="Bookman Old Style" w:hAnsi="Bookman Old Style" w:cs="Arial"/>
          <w:sz w:val="22"/>
          <w:szCs w:val="22"/>
        </w:rPr>
        <w:t>) :</w:t>
      </w:r>
      <w:proofErr w:type="gramEnd"/>
      <w:r w:rsidRPr="00F958C0">
        <w:rPr>
          <w:rFonts w:ascii="Bookman Old Style" w:hAnsi="Bookman Old Style" w:cs="Arial"/>
          <w:sz w:val="22"/>
          <w:szCs w:val="22"/>
        </w:rPr>
        <w:t xml:space="preserve"> </w:t>
      </w:r>
      <w:r w:rsidRPr="00F958C0">
        <w:rPr>
          <w:rFonts w:ascii="Bookman Old Style" w:hAnsi="Bookman Old Style" w:cs="Arial"/>
          <w:b/>
          <w:bCs/>
          <w:i/>
          <w:sz w:val="22"/>
          <w:szCs w:val="22"/>
        </w:rPr>
        <w:t xml:space="preserve">Rs. 13.01 Lakhs </w:t>
      </w:r>
    </w:p>
    <w:p w14:paraId="19A76125" w14:textId="77777777" w:rsidR="00F175E2" w:rsidRPr="00F958C0" w:rsidRDefault="00F175E2" w:rsidP="00F175E2">
      <w:pPr>
        <w:tabs>
          <w:tab w:val="left" w:pos="4485"/>
          <w:tab w:val="left" w:pos="7455"/>
        </w:tabs>
        <w:rPr>
          <w:rFonts w:ascii="Bookman Old Style" w:hAnsi="Bookman Old Style" w:cs="Arial"/>
          <w:b/>
          <w:bCs/>
          <w:sz w:val="22"/>
          <w:szCs w:val="22"/>
        </w:rPr>
      </w:pPr>
    </w:p>
    <w:p w14:paraId="454697F1" w14:textId="77777777" w:rsidR="00F175E2" w:rsidRPr="00F958C0" w:rsidRDefault="00F175E2" w:rsidP="00F175E2">
      <w:pPr>
        <w:tabs>
          <w:tab w:val="left" w:pos="4485"/>
          <w:tab w:val="left" w:pos="7455"/>
        </w:tabs>
        <w:rPr>
          <w:rFonts w:ascii="Bookman Old Style" w:hAnsi="Bookman Old Style" w:cs="Arial"/>
          <w:b/>
          <w:bCs/>
          <w:sz w:val="22"/>
          <w:szCs w:val="22"/>
        </w:rPr>
      </w:pPr>
    </w:p>
    <w:p w14:paraId="403FC7AD" w14:textId="77777777" w:rsidR="00F175E2" w:rsidRPr="00F958C0" w:rsidRDefault="00F175E2" w:rsidP="00F175E2">
      <w:pPr>
        <w:tabs>
          <w:tab w:val="left" w:pos="4485"/>
          <w:tab w:val="left" w:pos="7455"/>
        </w:tabs>
        <w:rPr>
          <w:rFonts w:ascii="Bookman Old Style" w:hAnsi="Bookman Old Style" w:cs="Arial"/>
          <w:sz w:val="22"/>
          <w:szCs w:val="22"/>
        </w:rPr>
      </w:pPr>
    </w:p>
    <w:p w14:paraId="69DC0A7E" w14:textId="77777777" w:rsidR="00F175E2" w:rsidRPr="00F958C0" w:rsidRDefault="00F175E2" w:rsidP="00F175E2">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8. (a) CSR amount spent or unspent for the financial year:</w:t>
      </w:r>
    </w:p>
    <w:p w14:paraId="398B6B06" w14:textId="77777777" w:rsidR="00F175E2" w:rsidRPr="00F958C0" w:rsidRDefault="00F175E2" w:rsidP="00F175E2">
      <w:pPr>
        <w:tabs>
          <w:tab w:val="left" w:pos="4485"/>
          <w:tab w:val="left" w:pos="7455"/>
        </w:tabs>
        <w:rPr>
          <w:rFonts w:ascii="Bookman Old Style" w:hAnsi="Bookman Old Style" w:cs="Arial"/>
          <w:sz w:val="22"/>
          <w:szCs w:val="22"/>
        </w:rPr>
      </w:pPr>
    </w:p>
    <w:p w14:paraId="3495AA8F" w14:textId="77777777" w:rsidR="00F175E2" w:rsidRPr="00F958C0" w:rsidRDefault="00F175E2" w:rsidP="00F175E2">
      <w:pPr>
        <w:tabs>
          <w:tab w:val="left" w:pos="4485"/>
          <w:tab w:val="left" w:pos="7455"/>
        </w:tabs>
        <w:rPr>
          <w:rFonts w:ascii="Bookman Old Style" w:hAnsi="Bookman Old Style" w:cs="Arial"/>
          <w:sz w:val="22"/>
          <w:szCs w:val="22"/>
        </w:rPr>
      </w:pP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1382"/>
        <w:gridCol w:w="1572"/>
        <w:gridCol w:w="1521"/>
        <w:gridCol w:w="1145"/>
        <w:gridCol w:w="1646"/>
      </w:tblGrid>
      <w:tr w:rsidR="00F175E2" w:rsidRPr="00F958C0" w14:paraId="0A5C7E01" w14:textId="77777777" w:rsidTr="00A3219C">
        <w:tc>
          <w:tcPr>
            <w:tcW w:w="1915" w:type="dxa"/>
            <w:vMerge w:val="restart"/>
            <w:shd w:val="clear" w:color="auto" w:fill="auto"/>
            <w:vAlign w:val="center"/>
          </w:tcPr>
          <w:p w14:paraId="6CBD0092"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 </w:t>
            </w:r>
            <w:r w:rsidRPr="00F958C0">
              <w:rPr>
                <w:rStyle w:val="Strong"/>
                <w:rFonts w:ascii="Bookman Old Style" w:hAnsi="Bookman Old Style"/>
                <w:b w:val="0"/>
                <w:bCs w:val="0"/>
                <w:sz w:val="22"/>
                <w:szCs w:val="22"/>
              </w:rPr>
              <w:t xml:space="preserve">Total Amount Spent for the Financial Year. (in </w:t>
            </w:r>
            <w:proofErr w:type="spellStart"/>
            <w:proofErr w:type="gramStart"/>
            <w:r w:rsidRPr="00F958C0">
              <w:rPr>
                <w:rStyle w:val="Strong"/>
                <w:rFonts w:ascii="Bookman Old Style" w:hAnsi="Bookman Old Style"/>
                <w:b w:val="0"/>
                <w:bCs w:val="0"/>
                <w:sz w:val="22"/>
                <w:szCs w:val="22"/>
              </w:rPr>
              <w:t>Rs.</w:t>
            </w:r>
            <w:r w:rsidRPr="00F958C0">
              <w:rPr>
                <w:rStyle w:val="Strong"/>
                <w:b w:val="0"/>
                <w:bCs w:val="0"/>
                <w:sz w:val="22"/>
                <w:szCs w:val="22"/>
              </w:rPr>
              <w:t>Lakhs</w:t>
            </w:r>
            <w:proofErr w:type="spellEnd"/>
            <w:proofErr w:type="gramEnd"/>
            <w:r w:rsidRPr="00F958C0">
              <w:rPr>
                <w:rStyle w:val="Strong"/>
                <w:rFonts w:ascii="Bookman Old Style" w:hAnsi="Bookman Old Style"/>
                <w:b w:val="0"/>
                <w:bCs w:val="0"/>
                <w:sz w:val="22"/>
                <w:szCs w:val="22"/>
              </w:rPr>
              <w:t>)</w:t>
            </w:r>
          </w:p>
        </w:tc>
        <w:tc>
          <w:tcPr>
            <w:tcW w:w="7661" w:type="dxa"/>
            <w:gridSpan w:val="5"/>
            <w:shd w:val="clear" w:color="auto" w:fill="auto"/>
            <w:vAlign w:val="center"/>
          </w:tcPr>
          <w:p w14:paraId="29CBCBF7" w14:textId="77777777" w:rsidR="00F175E2" w:rsidRPr="00F958C0" w:rsidRDefault="00F175E2" w:rsidP="00A3219C">
            <w:pPr>
              <w:pStyle w:val="tcenter"/>
              <w:spacing w:before="0" w:beforeAutospacing="0" w:after="0" w:afterAutospacing="0"/>
              <w:jc w:val="center"/>
              <w:rPr>
                <w:rFonts w:ascii="Bookman Old Style" w:hAnsi="Bookman Old Style" w:cs="Arial"/>
                <w:sz w:val="22"/>
                <w:szCs w:val="22"/>
              </w:rPr>
            </w:pPr>
            <w:r w:rsidRPr="00F958C0">
              <w:rPr>
                <w:rStyle w:val="Strong"/>
                <w:rFonts w:ascii="Bookman Old Style" w:hAnsi="Bookman Old Style"/>
                <w:b w:val="0"/>
                <w:bCs w:val="0"/>
                <w:sz w:val="22"/>
                <w:szCs w:val="22"/>
              </w:rPr>
              <w:t xml:space="preserve">Amount Unspent (in </w:t>
            </w:r>
            <w:proofErr w:type="spellStart"/>
            <w:proofErr w:type="gramStart"/>
            <w:r w:rsidRPr="00F958C0">
              <w:rPr>
                <w:rStyle w:val="Strong"/>
                <w:rFonts w:ascii="Bookman Old Style" w:hAnsi="Bookman Old Style"/>
                <w:b w:val="0"/>
                <w:bCs w:val="0"/>
                <w:sz w:val="22"/>
                <w:szCs w:val="22"/>
              </w:rPr>
              <w:t>Rs.</w:t>
            </w:r>
            <w:r w:rsidRPr="00F958C0">
              <w:rPr>
                <w:rStyle w:val="Strong"/>
                <w:b w:val="0"/>
                <w:bCs w:val="0"/>
                <w:sz w:val="22"/>
                <w:szCs w:val="22"/>
              </w:rPr>
              <w:t>Lakhs</w:t>
            </w:r>
            <w:proofErr w:type="spellEnd"/>
            <w:proofErr w:type="gramEnd"/>
            <w:r w:rsidRPr="00F958C0">
              <w:rPr>
                <w:rStyle w:val="Strong"/>
                <w:rFonts w:ascii="Bookman Old Style" w:hAnsi="Bookman Old Style"/>
                <w:b w:val="0"/>
                <w:bCs w:val="0"/>
                <w:sz w:val="22"/>
                <w:szCs w:val="22"/>
              </w:rPr>
              <w:t>)</w:t>
            </w:r>
          </w:p>
        </w:tc>
      </w:tr>
      <w:tr w:rsidR="00F175E2" w:rsidRPr="00F958C0" w14:paraId="53D7A158" w14:textId="77777777" w:rsidTr="00A3219C">
        <w:tc>
          <w:tcPr>
            <w:tcW w:w="1915" w:type="dxa"/>
            <w:vMerge/>
            <w:shd w:val="clear" w:color="auto" w:fill="auto"/>
            <w:vAlign w:val="center"/>
          </w:tcPr>
          <w:p w14:paraId="195A937B" w14:textId="77777777" w:rsidR="00F175E2" w:rsidRPr="00F958C0" w:rsidRDefault="00F175E2" w:rsidP="00A3219C">
            <w:pPr>
              <w:pStyle w:val="tcenter"/>
              <w:spacing w:before="0" w:beforeAutospacing="0" w:after="0" w:afterAutospacing="0"/>
              <w:jc w:val="center"/>
              <w:rPr>
                <w:rFonts w:ascii="Bookman Old Style" w:hAnsi="Bookman Old Style" w:cs="Arial"/>
                <w:sz w:val="22"/>
                <w:szCs w:val="22"/>
              </w:rPr>
            </w:pPr>
          </w:p>
        </w:tc>
        <w:tc>
          <w:tcPr>
            <w:tcW w:w="3157" w:type="dxa"/>
            <w:gridSpan w:val="2"/>
            <w:shd w:val="clear" w:color="auto" w:fill="auto"/>
            <w:vAlign w:val="center"/>
          </w:tcPr>
          <w:p w14:paraId="42D8821E" w14:textId="77777777" w:rsidR="00F175E2" w:rsidRPr="00F958C0" w:rsidRDefault="00F175E2" w:rsidP="00A3219C">
            <w:pPr>
              <w:pStyle w:val="tcenter"/>
              <w:spacing w:before="0" w:beforeAutospacing="0" w:after="0" w:afterAutospacing="0"/>
              <w:jc w:val="center"/>
              <w:rPr>
                <w:rFonts w:ascii="Bookman Old Style" w:hAnsi="Bookman Old Style" w:cs="Arial"/>
                <w:sz w:val="22"/>
                <w:szCs w:val="22"/>
              </w:rPr>
            </w:pPr>
            <w:r w:rsidRPr="00F958C0">
              <w:rPr>
                <w:rStyle w:val="Strong"/>
                <w:rFonts w:ascii="Bookman Old Style" w:hAnsi="Bookman Old Style"/>
                <w:b w:val="0"/>
                <w:bCs w:val="0"/>
                <w:sz w:val="22"/>
                <w:szCs w:val="22"/>
              </w:rPr>
              <w:t>Total Amount transferred to Unspent CSR Account as per </w:t>
            </w:r>
            <w:hyperlink r:id="rId18" w:history="1">
              <w:r w:rsidRPr="00F958C0">
                <w:rPr>
                  <w:rStyle w:val="Hyperlink"/>
                  <w:rFonts w:ascii="Bookman Old Style" w:hAnsi="Bookman Old Style" w:cs="Arial"/>
                  <w:sz w:val="22"/>
                  <w:szCs w:val="22"/>
                </w:rPr>
                <w:t>section 135</w:t>
              </w:r>
            </w:hyperlink>
            <w:r w:rsidRPr="00F958C0">
              <w:rPr>
                <w:rStyle w:val="Strong"/>
                <w:rFonts w:ascii="Bookman Old Style" w:hAnsi="Bookman Old Style"/>
                <w:b w:val="0"/>
                <w:bCs w:val="0"/>
                <w:sz w:val="22"/>
                <w:szCs w:val="22"/>
              </w:rPr>
              <w:t>(6).</w:t>
            </w:r>
          </w:p>
        </w:tc>
        <w:tc>
          <w:tcPr>
            <w:tcW w:w="4504" w:type="dxa"/>
            <w:gridSpan w:val="3"/>
            <w:shd w:val="clear" w:color="auto" w:fill="auto"/>
            <w:vAlign w:val="center"/>
          </w:tcPr>
          <w:p w14:paraId="070487BA" w14:textId="77777777" w:rsidR="00F175E2" w:rsidRPr="00F958C0" w:rsidRDefault="00F175E2" w:rsidP="00A3219C">
            <w:pPr>
              <w:pStyle w:val="tcenter"/>
              <w:spacing w:before="0" w:beforeAutospacing="0" w:after="0" w:afterAutospacing="0"/>
              <w:jc w:val="center"/>
              <w:rPr>
                <w:rStyle w:val="Strong"/>
                <w:rFonts w:ascii="Bookman Old Style" w:hAnsi="Bookman Old Style"/>
                <w:b w:val="0"/>
                <w:bCs w:val="0"/>
                <w:sz w:val="22"/>
                <w:szCs w:val="22"/>
              </w:rPr>
            </w:pPr>
            <w:r w:rsidRPr="00F958C0">
              <w:rPr>
                <w:rStyle w:val="Strong"/>
                <w:rFonts w:ascii="Bookman Old Style" w:hAnsi="Bookman Old Style"/>
                <w:b w:val="0"/>
                <w:bCs w:val="0"/>
                <w:sz w:val="22"/>
                <w:szCs w:val="22"/>
              </w:rPr>
              <w:t>Amount transferred to any fund specified under Schedule VII as per second proviso to section 135(5).</w:t>
            </w:r>
          </w:p>
        </w:tc>
      </w:tr>
      <w:tr w:rsidR="00F175E2" w:rsidRPr="00F958C0" w14:paraId="1D179102" w14:textId="77777777" w:rsidTr="00A3219C">
        <w:tc>
          <w:tcPr>
            <w:tcW w:w="1915" w:type="dxa"/>
            <w:shd w:val="clear" w:color="auto" w:fill="auto"/>
            <w:vAlign w:val="center"/>
          </w:tcPr>
          <w:p w14:paraId="12557E58" w14:textId="77777777" w:rsidR="00F175E2" w:rsidRPr="00F958C0" w:rsidRDefault="00F175E2" w:rsidP="00A3219C">
            <w:pPr>
              <w:pStyle w:val="NormalWeb"/>
              <w:spacing w:before="0" w:beforeAutospacing="0" w:after="0" w:afterAutospacing="0"/>
              <w:jc w:val="center"/>
              <w:rPr>
                <w:rStyle w:val="Strong"/>
                <w:rFonts w:ascii="Bookman Old Style" w:hAnsi="Bookman Old Style"/>
                <w:b w:val="0"/>
                <w:bCs w:val="0"/>
                <w:sz w:val="22"/>
                <w:szCs w:val="22"/>
              </w:rPr>
            </w:pPr>
          </w:p>
        </w:tc>
        <w:tc>
          <w:tcPr>
            <w:tcW w:w="1447" w:type="dxa"/>
            <w:shd w:val="clear" w:color="auto" w:fill="auto"/>
            <w:vAlign w:val="center"/>
          </w:tcPr>
          <w:p w14:paraId="74DCB37B" w14:textId="77777777" w:rsidR="00F175E2" w:rsidRPr="00F958C0" w:rsidRDefault="00F175E2" w:rsidP="00A3219C">
            <w:pPr>
              <w:pStyle w:val="tcenter"/>
              <w:spacing w:before="0" w:beforeAutospacing="0" w:after="0" w:afterAutospacing="0"/>
              <w:jc w:val="center"/>
              <w:rPr>
                <w:rStyle w:val="Strong"/>
                <w:rFonts w:ascii="Bookman Old Style" w:hAnsi="Bookman Old Style"/>
                <w:b w:val="0"/>
                <w:bCs w:val="0"/>
                <w:sz w:val="22"/>
                <w:szCs w:val="22"/>
              </w:rPr>
            </w:pPr>
            <w:r w:rsidRPr="00F958C0">
              <w:rPr>
                <w:rStyle w:val="Strong"/>
                <w:rFonts w:ascii="Bookman Old Style" w:hAnsi="Bookman Old Style"/>
                <w:b w:val="0"/>
                <w:bCs w:val="0"/>
                <w:sz w:val="22"/>
                <w:szCs w:val="22"/>
              </w:rPr>
              <w:t>Amount.</w:t>
            </w:r>
          </w:p>
        </w:tc>
        <w:tc>
          <w:tcPr>
            <w:tcW w:w="1710" w:type="dxa"/>
            <w:shd w:val="clear" w:color="auto" w:fill="auto"/>
            <w:vAlign w:val="center"/>
          </w:tcPr>
          <w:p w14:paraId="51DE7AC1" w14:textId="77777777" w:rsidR="00F175E2" w:rsidRPr="00F958C0" w:rsidRDefault="00F175E2" w:rsidP="00A3219C">
            <w:pPr>
              <w:pStyle w:val="tcenter"/>
              <w:spacing w:before="0" w:beforeAutospacing="0" w:after="0" w:afterAutospacing="0"/>
              <w:jc w:val="center"/>
              <w:rPr>
                <w:rStyle w:val="Strong"/>
                <w:rFonts w:ascii="Bookman Old Style" w:hAnsi="Bookman Old Style"/>
                <w:b w:val="0"/>
                <w:bCs w:val="0"/>
                <w:sz w:val="22"/>
                <w:szCs w:val="22"/>
              </w:rPr>
            </w:pPr>
            <w:r w:rsidRPr="00F958C0">
              <w:rPr>
                <w:rStyle w:val="Strong"/>
                <w:rFonts w:ascii="Bookman Old Style" w:hAnsi="Bookman Old Style"/>
                <w:b w:val="0"/>
                <w:bCs w:val="0"/>
                <w:sz w:val="22"/>
                <w:szCs w:val="22"/>
              </w:rPr>
              <w:t>Date of transfer</w:t>
            </w:r>
          </w:p>
        </w:tc>
        <w:tc>
          <w:tcPr>
            <w:tcW w:w="1710" w:type="dxa"/>
            <w:shd w:val="clear" w:color="auto" w:fill="auto"/>
            <w:vAlign w:val="center"/>
          </w:tcPr>
          <w:p w14:paraId="5F182EBB" w14:textId="77777777" w:rsidR="00F175E2" w:rsidRPr="00F958C0" w:rsidRDefault="00F175E2" w:rsidP="00A3219C">
            <w:pPr>
              <w:pStyle w:val="tcenter"/>
              <w:spacing w:before="0" w:beforeAutospacing="0" w:after="0" w:afterAutospacing="0"/>
              <w:jc w:val="center"/>
              <w:rPr>
                <w:rStyle w:val="Strong"/>
                <w:rFonts w:ascii="Bookman Old Style" w:hAnsi="Bookman Old Style"/>
                <w:b w:val="0"/>
                <w:bCs w:val="0"/>
                <w:sz w:val="22"/>
                <w:szCs w:val="22"/>
              </w:rPr>
            </w:pPr>
            <w:r w:rsidRPr="00F958C0">
              <w:rPr>
                <w:rStyle w:val="Strong"/>
                <w:rFonts w:ascii="Bookman Old Style" w:hAnsi="Bookman Old Style"/>
                <w:b w:val="0"/>
                <w:bCs w:val="0"/>
                <w:sz w:val="22"/>
                <w:szCs w:val="22"/>
              </w:rPr>
              <w:t>Name of the Fund</w:t>
            </w:r>
          </w:p>
        </w:tc>
        <w:tc>
          <w:tcPr>
            <w:tcW w:w="990" w:type="dxa"/>
            <w:shd w:val="clear" w:color="auto" w:fill="auto"/>
            <w:vAlign w:val="center"/>
          </w:tcPr>
          <w:p w14:paraId="3DC595FF" w14:textId="77777777" w:rsidR="00F175E2" w:rsidRPr="00F958C0" w:rsidRDefault="00F175E2" w:rsidP="00A3219C">
            <w:pPr>
              <w:pStyle w:val="NormalWeb"/>
              <w:spacing w:before="0" w:beforeAutospacing="0" w:after="0" w:afterAutospacing="0"/>
              <w:jc w:val="center"/>
              <w:rPr>
                <w:rStyle w:val="Strong"/>
                <w:rFonts w:ascii="Bookman Old Style" w:hAnsi="Bookman Old Style"/>
                <w:b w:val="0"/>
                <w:bCs w:val="0"/>
                <w:sz w:val="22"/>
                <w:szCs w:val="22"/>
              </w:rPr>
            </w:pPr>
            <w:r w:rsidRPr="00F958C0">
              <w:rPr>
                <w:rStyle w:val="Strong"/>
                <w:rFonts w:ascii="Bookman Old Style" w:hAnsi="Bookman Old Style"/>
                <w:b w:val="0"/>
                <w:bCs w:val="0"/>
                <w:sz w:val="22"/>
                <w:szCs w:val="22"/>
              </w:rPr>
              <w:t>Amount.</w:t>
            </w:r>
          </w:p>
        </w:tc>
        <w:tc>
          <w:tcPr>
            <w:tcW w:w="1804" w:type="dxa"/>
            <w:shd w:val="clear" w:color="auto" w:fill="auto"/>
            <w:vAlign w:val="center"/>
          </w:tcPr>
          <w:p w14:paraId="60183E36" w14:textId="77777777" w:rsidR="00F175E2" w:rsidRPr="00F958C0" w:rsidRDefault="00F175E2" w:rsidP="00A3219C">
            <w:pPr>
              <w:pStyle w:val="NormalWeb"/>
              <w:spacing w:before="0" w:beforeAutospacing="0" w:after="0" w:afterAutospacing="0"/>
              <w:jc w:val="center"/>
              <w:rPr>
                <w:rStyle w:val="Strong"/>
                <w:rFonts w:ascii="Bookman Old Style" w:hAnsi="Bookman Old Style"/>
                <w:b w:val="0"/>
                <w:bCs w:val="0"/>
                <w:sz w:val="22"/>
                <w:szCs w:val="22"/>
              </w:rPr>
            </w:pPr>
            <w:r w:rsidRPr="00F958C0">
              <w:rPr>
                <w:rStyle w:val="Strong"/>
                <w:rFonts w:ascii="Bookman Old Style" w:hAnsi="Bookman Old Style"/>
                <w:b w:val="0"/>
                <w:bCs w:val="0"/>
                <w:sz w:val="22"/>
                <w:szCs w:val="22"/>
              </w:rPr>
              <w:t>Date of transfer</w:t>
            </w:r>
          </w:p>
        </w:tc>
      </w:tr>
      <w:tr w:rsidR="00F175E2" w:rsidRPr="00F958C0" w14:paraId="5E8C976A" w14:textId="77777777" w:rsidTr="00A3219C">
        <w:tc>
          <w:tcPr>
            <w:tcW w:w="1915" w:type="dxa"/>
            <w:shd w:val="clear" w:color="auto" w:fill="auto"/>
          </w:tcPr>
          <w:p w14:paraId="2C22C914" w14:textId="77777777" w:rsidR="00F175E2" w:rsidRPr="00F958C0" w:rsidRDefault="00F175E2" w:rsidP="00A3219C">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Rs. 5.00</w:t>
            </w:r>
          </w:p>
        </w:tc>
        <w:tc>
          <w:tcPr>
            <w:tcW w:w="1447" w:type="dxa"/>
            <w:shd w:val="clear" w:color="auto" w:fill="auto"/>
          </w:tcPr>
          <w:p w14:paraId="4D88C574" w14:textId="77777777" w:rsidR="00F175E2" w:rsidRPr="00F958C0" w:rsidRDefault="00F175E2" w:rsidP="00A3219C">
            <w:pPr>
              <w:tabs>
                <w:tab w:val="left" w:pos="4485"/>
                <w:tab w:val="left" w:pos="7455"/>
              </w:tabs>
              <w:jc w:val="center"/>
              <w:rPr>
                <w:rFonts w:ascii="Bookman Old Style" w:hAnsi="Bookman Old Style" w:cs="Arial"/>
                <w:sz w:val="22"/>
                <w:szCs w:val="22"/>
              </w:rPr>
            </w:pPr>
            <w:r w:rsidRPr="00F958C0">
              <w:rPr>
                <w:rFonts w:ascii="Bookman Old Style" w:hAnsi="Bookman Old Style" w:cs="Arial"/>
                <w:sz w:val="22"/>
                <w:szCs w:val="22"/>
              </w:rPr>
              <w:t>Nil</w:t>
            </w:r>
          </w:p>
        </w:tc>
        <w:tc>
          <w:tcPr>
            <w:tcW w:w="1710" w:type="dxa"/>
            <w:shd w:val="clear" w:color="auto" w:fill="auto"/>
          </w:tcPr>
          <w:p w14:paraId="130BCE08" w14:textId="77777777" w:rsidR="00F175E2" w:rsidRPr="00F958C0" w:rsidRDefault="00F175E2" w:rsidP="00A3219C">
            <w:pPr>
              <w:tabs>
                <w:tab w:val="left" w:pos="4485"/>
                <w:tab w:val="left" w:pos="7455"/>
              </w:tabs>
              <w:jc w:val="center"/>
              <w:rPr>
                <w:rFonts w:ascii="Bookman Old Style" w:hAnsi="Bookman Old Style" w:cs="Arial"/>
                <w:sz w:val="22"/>
                <w:szCs w:val="22"/>
              </w:rPr>
            </w:pPr>
            <w:r w:rsidRPr="00F958C0">
              <w:rPr>
                <w:rFonts w:ascii="Bookman Old Style" w:hAnsi="Bookman Old Style" w:cs="Arial"/>
                <w:sz w:val="22"/>
                <w:szCs w:val="22"/>
              </w:rPr>
              <w:t>Nil</w:t>
            </w:r>
          </w:p>
        </w:tc>
        <w:tc>
          <w:tcPr>
            <w:tcW w:w="4504" w:type="dxa"/>
            <w:gridSpan w:val="3"/>
            <w:shd w:val="clear" w:color="auto" w:fill="auto"/>
          </w:tcPr>
          <w:p w14:paraId="46EBC90B" w14:textId="77777777" w:rsidR="00F175E2" w:rsidRPr="00F958C0" w:rsidRDefault="00F175E2" w:rsidP="00A3219C">
            <w:pPr>
              <w:pStyle w:val="tcenter"/>
              <w:spacing w:before="0" w:beforeAutospacing="0" w:after="0" w:afterAutospacing="0"/>
              <w:jc w:val="center"/>
              <w:rPr>
                <w:rStyle w:val="Strong"/>
                <w:rFonts w:ascii="Bookman Old Style" w:hAnsi="Bookman Old Style"/>
                <w:b w:val="0"/>
                <w:bCs w:val="0"/>
                <w:sz w:val="22"/>
                <w:szCs w:val="22"/>
              </w:rPr>
            </w:pPr>
            <w:r w:rsidRPr="00F958C0">
              <w:rPr>
                <w:rStyle w:val="Strong"/>
                <w:rFonts w:ascii="Bookman Old Style" w:hAnsi="Bookman Old Style"/>
                <w:b w:val="0"/>
                <w:bCs w:val="0"/>
                <w:sz w:val="22"/>
                <w:szCs w:val="22"/>
              </w:rPr>
              <w:t>N</w:t>
            </w:r>
            <w:r w:rsidRPr="00F958C0">
              <w:rPr>
                <w:rStyle w:val="Strong"/>
                <w:b w:val="0"/>
                <w:sz w:val="22"/>
                <w:szCs w:val="22"/>
              </w:rPr>
              <w:t>il</w:t>
            </w:r>
          </w:p>
        </w:tc>
      </w:tr>
    </w:tbl>
    <w:p w14:paraId="5299B757" w14:textId="77777777" w:rsidR="00F175E2" w:rsidRPr="00F958C0" w:rsidRDefault="00F175E2" w:rsidP="00F175E2">
      <w:pPr>
        <w:tabs>
          <w:tab w:val="left" w:pos="4485"/>
          <w:tab w:val="left" w:pos="7455"/>
        </w:tabs>
        <w:rPr>
          <w:rFonts w:ascii="Bookman Old Style" w:hAnsi="Bookman Old Style" w:cs="Arial"/>
          <w:sz w:val="22"/>
          <w:szCs w:val="22"/>
        </w:rPr>
      </w:pPr>
    </w:p>
    <w:p w14:paraId="6E1B6BC7" w14:textId="77777777" w:rsidR="00F175E2" w:rsidRPr="00F958C0" w:rsidRDefault="00F175E2" w:rsidP="00F175E2">
      <w:pPr>
        <w:tabs>
          <w:tab w:val="left" w:pos="4485"/>
          <w:tab w:val="left" w:pos="7455"/>
        </w:tabs>
        <w:rPr>
          <w:rFonts w:ascii="Bookman Old Style" w:hAnsi="Bookman Old Style" w:cs="Arial"/>
          <w:sz w:val="22"/>
          <w:szCs w:val="22"/>
        </w:rPr>
      </w:pPr>
    </w:p>
    <w:p w14:paraId="2D02B611" w14:textId="77777777" w:rsidR="00F175E2" w:rsidRPr="00F958C0" w:rsidRDefault="00F175E2" w:rsidP="00F175E2">
      <w:pPr>
        <w:tabs>
          <w:tab w:val="left" w:pos="4485"/>
          <w:tab w:val="left" w:pos="7455"/>
        </w:tabs>
        <w:rPr>
          <w:rFonts w:ascii="Bookman Old Style" w:hAnsi="Bookman Old Style" w:cs="Arial"/>
          <w:sz w:val="22"/>
          <w:szCs w:val="22"/>
        </w:rPr>
      </w:pPr>
    </w:p>
    <w:p w14:paraId="5C0F7EEB" w14:textId="77777777" w:rsidR="00F175E2" w:rsidRPr="00F958C0" w:rsidRDefault="00F175E2" w:rsidP="00F175E2">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(b) Details of CSR amount spent against </w:t>
      </w:r>
      <w:hyperlink r:id="rId19" w:history="1">
        <w:r w:rsidRPr="00F958C0">
          <w:rPr>
            <w:rStyle w:val="Hyperlink"/>
            <w:rFonts w:ascii="Bookman Old Style" w:hAnsi="Bookman Old Style" w:cs="Arial"/>
            <w:sz w:val="22"/>
            <w:szCs w:val="22"/>
          </w:rPr>
          <w:t>ongoing projects</w:t>
        </w:r>
      </w:hyperlink>
      <w:r w:rsidRPr="00F958C0">
        <w:rPr>
          <w:rFonts w:ascii="Bookman Old Style" w:hAnsi="Bookman Old Style" w:cs="Arial"/>
          <w:sz w:val="22"/>
          <w:szCs w:val="22"/>
        </w:rPr>
        <w:t> for the financial year: Nil</w:t>
      </w:r>
    </w:p>
    <w:p w14:paraId="5984E7EB" w14:textId="77777777" w:rsidR="00F175E2" w:rsidRPr="00F958C0" w:rsidRDefault="00F175E2" w:rsidP="00F175E2">
      <w:pPr>
        <w:tabs>
          <w:tab w:val="left" w:pos="4485"/>
          <w:tab w:val="left" w:pos="7455"/>
        </w:tabs>
        <w:rPr>
          <w:rFonts w:ascii="Bookman Old Style" w:hAnsi="Bookman Old Style" w:cs="Arial"/>
          <w:sz w:val="22"/>
          <w:szCs w:val="22"/>
        </w:rPr>
      </w:pPr>
    </w:p>
    <w:p w14:paraId="5AC20773" w14:textId="77777777" w:rsidR="00F175E2" w:rsidRPr="00F958C0" w:rsidRDefault="00F175E2" w:rsidP="00F175E2">
      <w:pPr>
        <w:tabs>
          <w:tab w:val="left" w:pos="4485"/>
          <w:tab w:val="left" w:pos="7455"/>
        </w:tabs>
        <w:rPr>
          <w:rFonts w:ascii="Arial" w:hAnsi="Arial" w:cs="Arial"/>
        </w:rPr>
      </w:pPr>
    </w:p>
    <w:tbl>
      <w:tblPr>
        <w:tblW w:w="1031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67"/>
        <w:gridCol w:w="915"/>
        <w:gridCol w:w="918"/>
        <w:gridCol w:w="625"/>
        <w:gridCol w:w="848"/>
        <w:gridCol w:w="926"/>
        <w:gridCol w:w="893"/>
        <w:gridCol w:w="998"/>
        <w:gridCol w:w="998"/>
        <w:gridCol w:w="1517"/>
        <w:gridCol w:w="653"/>
        <w:gridCol w:w="1291"/>
      </w:tblGrid>
      <w:tr w:rsidR="00F175E2" w:rsidRPr="00F958C0" w14:paraId="014AA83D" w14:textId="77777777" w:rsidTr="00A3219C">
        <w:tc>
          <w:tcPr>
            <w:tcW w:w="481" w:type="dxa"/>
            <w:shd w:val="clear" w:color="auto" w:fill="auto"/>
            <w:vAlign w:val="center"/>
          </w:tcPr>
          <w:p w14:paraId="60A4A1E3" w14:textId="77777777" w:rsidR="00F175E2" w:rsidRPr="00F958C0" w:rsidRDefault="00F175E2" w:rsidP="00A3219C">
            <w:pPr>
              <w:pStyle w:val="tcenter"/>
              <w:spacing w:before="0" w:beforeAutospacing="0" w:after="0" w:afterAutospacing="0"/>
              <w:ind w:left="-114" w:right="-108"/>
              <w:jc w:val="center"/>
              <w:rPr>
                <w:rFonts w:ascii="Arial" w:hAnsi="Arial" w:cs="Arial"/>
                <w:sz w:val="18"/>
                <w:szCs w:val="18"/>
              </w:rPr>
            </w:pPr>
            <w:r w:rsidRPr="00F958C0">
              <w:rPr>
                <w:rFonts w:ascii="Arial" w:hAnsi="Arial" w:cs="Arial"/>
                <w:sz w:val="18"/>
                <w:szCs w:val="18"/>
              </w:rPr>
              <w:t>(1)</w:t>
            </w:r>
          </w:p>
        </w:tc>
        <w:tc>
          <w:tcPr>
            <w:tcW w:w="665" w:type="dxa"/>
            <w:shd w:val="clear" w:color="auto" w:fill="auto"/>
            <w:vAlign w:val="center"/>
          </w:tcPr>
          <w:p w14:paraId="26E37CE0" w14:textId="77777777" w:rsidR="00F175E2" w:rsidRPr="00F958C0" w:rsidRDefault="00F175E2" w:rsidP="00A3219C">
            <w:pPr>
              <w:pStyle w:val="tcenter"/>
              <w:spacing w:before="0" w:beforeAutospacing="0" w:after="0" w:afterAutospacing="0"/>
              <w:ind w:left="-114" w:right="-108"/>
              <w:jc w:val="center"/>
              <w:rPr>
                <w:rFonts w:ascii="Arial" w:hAnsi="Arial" w:cs="Arial"/>
                <w:sz w:val="18"/>
                <w:szCs w:val="18"/>
              </w:rPr>
            </w:pPr>
            <w:r w:rsidRPr="00F958C0">
              <w:rPr>
                <w:rFonts w:ascii="Arial" w:hAnsi="Arial" w:cs="Arial"/>
                <w:sz w:val="18"/>
                <w:szCs w:val="18"/>
              </w:rPr>
              <w:t>(2)</w:t>
            </w:r>
          </w:p>
        </w:tc>
        <w:tc>
          <w:tcPr>
            <w:tcW w:w="807" w:type="dxa"/>
            <w:shd w:val="clear" w:color="auto" w:fill="auto"/>
            <w:vAlign w:val="center"/>
          </w:tcPr>
          <w:p w14:paraId="003A5713" w14:textId="77777777" w:rsidR="00F175E2" w:rsidRPr="00F958C0" w:rsidRDefault="00F175E2" w:rsidP="00A3219C">
            <w:pPr>
              <w:pStyle w:val="tcenter"/>
              <w:spacing w:before="0" w:beforeAutospacing="0" w:after="0" w:afterAutospacing="0"/>
              <w:ind w:left="-114" w:right="-108"/>
              <w:jc w:val="center"/>
              <w:rPr>
                <w:rFonts w:ascii="Arial" w:hAnsi="Arial" w:cs="Arial"/>
                <w:sz w:val="18"/>
                <w:szCs w:val="18"/>
              </w:rPr>
            </w:pPr>
            <w:r w:rsidRPr="00F958C0">
              <w:rPr>
                <w:rFonts w:ascii="Arial" w:hAnsi="Arial" w:cs="Arial"/>
                <w:sz w:val="18"/>
                <w:szCs w:val="18"/>
              </w:rPr>
              <w:t>(3)</w:t>
            </w:r>
          </w:p>
        </w:tc>
        <w:tc>
          <w:tcPr>
            <w:tcW w:w="727" w:type="dxa"/>
            <w:shd w:val="clear" w:color="auto" w:fill="auto"/>
            <w:vAlign w:val="center"/>
          </w:tcPr>
          <w:p w14:paraId="592B2222" w14:textId="77777777" w:rsidR="00F175E2" w:rsidRPr="00F958C0" w:rsidRDefault="00F175E2" w:rsidP="00A3219C">
            <w:pPr>
              <w:pStyle w:val="tcenter"/>
              <w:spacing w:before="0" w:beforeAutospacing="0" w:after="0" w:afterAutospacing="0"/>
              <w:ind w:left="-114" w:right="-108"/>
              <w:jc w:val="center"/>
              <w:rPr>
                <w:rFonts w:ascii="Arial" w:hAnsi="Arial" w:cs="Arial"/>
                <w:sz w:val="18"/>
                <w:szCs w:val="18"/>
              </w:rPr>
            </w:pPr>
            <w:r w:rsidRPr="00F958C0">
              <w:rPr>
                <w:rFonts w:ascii="Arial" w:hAnsi="Arial" w:cs="Arial"/>
                <w:sz w:val="18"/>
                <w:szCs w:val="18"/>
              </w:rPr>
              <w:t>(4)</w:t>
            </w:r>
          </w:p>
        </w:tc>
        <w:tc>
          <w:tcPr>
            <w:tcW w:w="1235" w:type="dxa"/>
            <w:gridSpan w:val="2"/>
            <w:shd w:val="clear" w:color="auto" w:fill="auto"/>
            <w:vAlign w:val="center"/>
          </w:tcPr>
          <w:p w14:paraId="66C94EF6" w14:textId="77777777" w:rsidR="00F175E2" w:rsidRPr="00F958C0" w:rsidRDefault="00F175E2" w:rsidP="00A3219C">
            <w:pPr>
              <w:pStyle w:val="tcenter"/>
              <w:spacing w:before="0" w:beforeAutospacing="0" w:after="0" w:afterAutospacing="0"/>
              <w:ind w:left="-114" w:right="-108"/>
              <w:jc w:val="center"/>
              <w:rPr>
                <w:rFonts w:ascii="Arial" w:hAnsi="Arial" w:cs="Arial"/>
                <w:sz w:val="18"/>
                <w:szCs w:val="18"/>
              </w:rPr>
            </w:pPr>
            <w:r w:rsidRPr="00F958C0">
              <w:rPr>
                <w:rFonts w:ascii="Arial" w:hAnsi="Arial" w:cs="Arial"/>
                <w:sz w:val="18"/>
                <w:szCs w:val="18"/>
              </w:rPr>
              <w:t>(5)</w:t>
            </w:r>
          </w:p>
        </w:tc>
        <w:tc>
          <w:tcPr>
            <w:tcW w:w="818" w:type="dxa"/>
            <w:shd w:val="clear" w:color="auto" w:fill="auto"/>
            <w:vAlign w:val="center"/>
          </w:tcPr>
          <w:p w14:paraId="53E72F13" w14:textId="77777777" w:rsidR="00F175E2" w:rsidRPr="00F958C0" w:rsidRDefault="00F175E2" w:rsidP="00A3219C">
            <w:pPr>
              <w:pStyle w:val="tcenter"/>
              <w:spacing w:before="0" w:beforeAutospacing="0" w:after="0" w:afterAutospacing="0"/>
              <w:ind w:left="-114" w:right="-108"/>
              <w:jc w:val="center"/>
              <w:rPr>
                <w:rFonts w:ascii="Arial" w:hAnsi="Arial" w:cs="Arial"/>
                <w:sz w:val="18"/>
                <w:szCs w:val="18"/>
              </w:rPr>
            </w:pPr>
            <w:r w:rsidRPr="00F958C0">
              <w:rPr>
                <w:rFonts w:ascii="Arial" w:hAnsi="Arial" w:cs="Arial"/>
                <w:sz w:val="18"/>
                <w:szCs w:val="18"/>
              </w:rPr>
              <w:t>(6)</w:t>
            </w:r>
          </w:p>
        </w:tc>
        <w:tc>
          <w:tcPr>
            <w:tcW w:w="785" w:type="dxa"/>
            <w:shd w:val="clear" w:color="auto" w:fill="auto"/>
            <w:vAlign w:val="center"/>
          </w:tcPr>
          <w:p w14:paraId="6705C178" w14:textId="77777777" w:rsidR="00F175E2" w:rsidRPr="00F958C0" w:rsidRDefault="00F175E2" w:rsidP="00A3219C">
            <w:pPr>
              <w:pStyle w:val="tcenter"/>
              <w:spacing w:before="0" w:beforeAutospacing="0" w:after="0" w:afterAutospacing="0"/>
              <w:ind w:left="-114" w:right="-108"/>
              <w:jc w:val="center"/>
              <w:rPr>
                <w:rFonts w:ascii="Arial" w:hAnsi="Arial" w:cs="Arial"/>
                <w:sz w:val="18"/>
                <w:szCs w:val="18"/>
              </w:rPr>
            </w:pPr>
            <w:r w:rsidRPr="00F958C0">
              <w:rPr>
                <w:rFonts w:ascii="Arial" w:hAnsi="Arial" w:cs="Arial"/>
                <w:sz w:val="18"/>
                <w:szCs w:val="18"/>
              </w:rPr>
              <w:t>(7)</w:t>
            </w:r>
          </w:p>
        </w:tc>
        <w:tc>
          <w:tcPr>
            <w:tcW w:w="895" w:type="dxa"/>
            <w:shd w:val="clear" w:color="auto" w:fill="auto"/>
            <w:vAlign w:val="center"/>
          </w:tcPr>
          <w:p w14:paraId="62DC0311" w14:textId="77777777" w:rsidR="00F175E2" w:rsidRPr="00F958C0" w:rsidRDefault="00F175E2" w:rsidP="00A3219C">
            <w:pPr>
              <w:pStyle w:val="tcenter"/>
              <w:spacing w:before="0" w:beforeAutospacing="0" w:after="0" w:afterAutospacing="0"/>
              <w:ind w:left="-114" w:right="-108"/>
              <w:jc w:val="center"/>
              <w:rPr>
                <w:rFonts w:ascii="Arial" w:hAnsi="Arial" w:cs="Arial"/>
                <w:sz w:val="18"/>
                <w:szCs w:val="18"/>
              </w:rPr>
            </w:pPr>
            <w:r w:rsidRPr="00F958C0">
              <w:rPr>
                <w:rFonts w:ascii="Arial" w:hAnsi="Arial" w:cs="Arial"/>
                <w:sz w:val="18"/>
                <w:szCs w:val="18"/>
              </w:rPr>
              <w:t>(8)</w:t>
            </w:r>
          </w:p>
        </w:tc>
        <w:tc>
          <w:tcPr>
            <w:tcW w:w="892" w:type="dxa"/>
            <w:shd w:val="clear" w:color="auto" w:fill="auto"/>
            <w:vAlign w:val="center"/>
          </w:tcPr>
          <w:p w14:paraId="2D6E814A" w14:textId="77777777" w:rsidR="00F175E2" w:rsidRPr="00F958C0" w:rsidRDefault="00F175E2" w:rsidP="00A3219C">
            <w:pPr>
              <w:pStyle w:val="tcenter"/>
              <w:spacing w:before="0" w:beforeAutospacing="0" w:after="0" w:afterAutospacing="0"/>
              <w:ind w:left="-114" w:right="-108"/>
              <w:jc w:val="center"/>
              <w:rPr>
                <w:rFonts w:ascii="Arial" w:hAnsi="Arial" w:cs="Arial"/>
                <w:sz w:val="18"/>
                <w:szCs w:val="18"/>
              </w:rPr>
            </w:pPr>
            <w:r w:rsidRPr="00F958C0">
              <w:rPr>
                <w:rFonts w:ascii="Arial" w:hAnsi="Arial" w:cs="Arial"/>
                <w:sz w:val="18"/>
                <w:szCs w:val="18"/>
              </w:rPr>
              <w:t>(9)</w:t>
            </w:r>
          </w:p>
        </w:tc>
        <w:tc>
          <w:tcPr>
            <w:tcW w:w="1407" w:type="dxa"/>
            <w:shd w:val="clear" w:color="auto" w:fill="auto"/>
            <w:vAlign w:val="center"/>
          </w:tcPr>
          <w:p w14:paraId="0362ACC2" w14:textId="77777777" w:rsidR="00F175E2" w:rsidRPr="00F958C0" w:rsidRDefault="00F175E2" w:rsidP="00A3219C">
            <w:pPr>
              <w:pStyle w:val="tcenter"/>
              <w:spacing w:before="0" w:beforeAutospacing="0" w:after="0" w:afterAutospacing="0"/>
              <w:ind w:left="-114" w:right="-108"/>
              <w:jc w:val="center"/>
              <w:rPr>
                <w:rFonts w:ascii="Arial" w:hAnsi="Arial" w:cs="Arial"/>
                <w:sz w:val="18"/>
                <w:szCs w:val="18"/>
              </w:rPr>
            </w:pPr>
            <w:r w:rsidRPr="00F958C0">
              <w:rPr>
                <w:rFonts w:ascii="Arial" w:hAnsi="Arial" w:cs="Arial"/>
                <w:sz w:val="18"/>
                <w:szCs w:val="18"/>
              </w:rPr>
              <w:t>(10)</w:t>
            </w:r>
          </w:p>
        </w:tc>
        <w:tc>
          <w:tcPr>
            <w:tcW w:w="1607" w:type="dxa"/>
            <w:gridSpan w:val="2"/>
            <w:shd w:val="clear" w:color="auto" w:fill="auto"/>
            <w:vAlign w:val="center"/>
          </w:tcPr>
          <w:p w14:paraId="7B8A3CC7" w14:textId="77777777" w:rsidR="00F175E2" w:rsidRPr="00F958C0" w:rsidRDefault="00F175E2" w:rsidP="00A3219C">
            <w:pPr>
              <w:pStyle w:val="tcenter"/>
              <w:spacing w:before="0" w:beforeAutospacing="0" w:after="0" w:afterAutospacing="0"/>
              <w:ind w:left="-114" w:right="-108"/>
              <w:jc w:val="center"/>
              <w:rPr>
                <w:rFonts w:ascii="Arial" w:hAnsi="Arial" w:cs="Arial"/>
                <w:sz w:val="18"/>
                <w:szCs w:val="18"/>
              </w:rPr>
            </w:pPr>
            <w:r w:rsidRPr="00F958C0">
              <w:rPr>
                <w:rFonts w:ascii="Arial" w:hAnsi="Arial" w:cs="Arial"/>
                <w:sz w:val="18"/>
                <w:szCs w:val="18"/>
              </w:rPr>
              <w:t>(11)</w:t>
            </w:r>
          </w:p>
        </w:tc>
      </w:tr>
      <w:tr w:rsidR="00F175E2" w:rsidRPr="00F958C0" w14:paraId="46D7CF2B" w14:textId="77777777" w:rsidTr="00A3219C">
        <w:tc>
          <w:tcPr>
            <w:tcW w:w="481" w:type="dxa"/>
            <w:shd w:val="clear" w:color="auto" w:fill="auto"/>
            <w:vAlign w:val="center"/>
          </w:tcPr>
          <w:p w14:paraId="2824EF13" w14:textId="77777777" w:rsidR="00F175E2" w:rsidRPr="00F958C0" w:rsidRDefault="00F175E2" w:rsidP="00A3219C">
            <w:pPr>
              <w:pStyle w:val="NormalWeb"/>
              <w:spacing w:before="0" w:beforeAutospacing="0" w:after="0" w:afterAutospacing="0"/>
              <w:ind w:left="-108" w:right="-108"/>
              <w:jc w:val="center"/>
              <w:rPr>
                <w:rFonts w:ascii="Bookman Old Style" w:hAnsi="Bookman Old Style" w:cs="Arial"/>
                <w:b/>
                <w:bCs/>
                <w:sz w:val="18"/>
                <w:szCs w:val="18"/>
              </w:rPr>
            </w:pPr>
            <w:proofErr w:type="spellStart"/>
            <w:r w:rsidRPr="00F958C0">
              <w:rPr>
                <w:rStyle w:val="Strong"/>
                <w:rFonts w:ascii="Bookman Old Style" w:hAnsi="Bookman Old Style"/>
                <w:b w:val="0"/>
                <w:bCs w:val="0"/>
                <w:sz w:val="18"/>
                <w:szCs w:val="18"/>
              </w:rPr>
              <w:t>S.No</w:t>
            </w:r>
            <w:proofErr w:type="spellEnd"/>
            <w:r w:rsidRPr="00F958C0">
              <w:rPr>
                <w:rStyle w:val="Strong"/>
                <w:rFonts w:ascii="Bookman Old Style" w:hAnsi="Bookman Old Style"/>
                <w:b w:val="0"/>
                <w:bCs w:val="0"/>
                <w:sz w:val="18"/>
                <w:szCs w:val="18"/>
              </w:rPr>
              <w:t>.</w:t>
            </w:r>
          </w:p>
        </w:tc>
        <w:tc>
          <w:tcPr>
            <w:tcW w:w="665" w:type="dxa"/>
            <w:shd w:val="clear" w:color="auto" w:fill="auto"/>
            <w:vAlign w:val="center"/>
          </w:tcPr>
          <w:p w14:paraId="2BF46740" w14:textId="77777777" w:rsidR="00F175E2" w:rsidRPr="00F958C0" w:rsidRDefault="00F175E2" w:rsidP="00A3219C">
            <w:pPr>
              <w:pStyle w:val="NormalWeb"/>
              <w:spacing w:before="0" w:beforeAutospacing="0" w:after="0" w:afterAutospacing="0"/>
              <w:ind w:left="-108" w:right="-108"/>
              <w:jc w:val="center"/>
              <w:rPr>
                <w:rStyle w:val="Strong"/>
                <w:rFonts w:ascii="Bookman Old Style" w:hAnsi="Bookman Old Style"/>
                <w:b w:val="0"/>
                <w:bCs w:val="0"/>
                <w:sz w:val="18"/>
                <w:szCs w:val="18"/>
              </w:rPr>
            </w:pPr>
            <w:r w:rsidRPr="00F958C0">
              <w:rPr>
                <w:rStyle w:val="Strong"/>
                <w:rFonts w:ascii="Bookman Old Style" w:hAnsi="Bookman Old Style"/>
                <w:b w:val="0"/>
                <w:bCs w:val="0"/>
                <w:sz w:val="18"/>
                <w:szCs w:val="18"/>
              </w:rPr>
              <w:t>Name of the Project.</w:t>
            </w:r>
          </w:p>
        </w:tc>
        <w:tc>
          <w:tcPr>
            <w:tcW w:w="807" w:type="dxa"/>
            <w:shd w:val="clear" w:color="auto" w:fill="auto"/>
            <w:vAlign w:val="center"/>
          </w:tcPr>
          <w:p w14:paraId="5A29BBD5" w14:textId="77777777" w:rsidR="00F175E2" w:rsidRPr="00F958C0" w:rsidRDefault="00F175E2" w:rsidP="00A3219C">
            <w:pPr>
              <w:pStyle w:val="NormalWeb"/>
              <w:spacing w:before="0" w:beforeAutospacing="0" w:after="0" w:afterAutospacing="0"/>
              <w:ind w:left="-108" w:right="-108"/>
              <w:jc w:val="center"/>
              <w:rPr>
                <w:rStyle w:val="Strong"/>
                <w:rFonts w:ascii="Bookman Old Style" w:hAnsi="Bookman Old Style"/>
                <w:b w:val="0"/>
                <w:bCs w:val="0"/>
                <w:sz w:val="18"/>
                <w:szCs w:val="18"/>
              </w:rPr>
            </w:pPr>
            <w:r w:rsidRPr="00F958C0">
              <w:rPr>
                <w:rStyle w:val="Strong"/>
                <w:rFonts w:ascii="Bookman Old Style" w:hAnsi="Bookman Old Style"/>
                <w:b w:val="0"/>
                <w:bCs w:val="0"/>
                <w:sz w:val="18"/>
                <w:szCs w:val="18"/>
              </w:rPr>
              <w:t>Item from the list of activities in Schedule VII to the </w:t>
            </w:r>
            <w:hyperlink r:id="rId20" w:history="1">
              <w:r w:rsidRPr="00F958C0">
                <w:rPr>
                  <w:rStyle w:val="Strong"/>
                  <w:rFonts w:ascii="Bookman Old Style" w:hAnsi="Bookman Old Style"/>
                  <w:b w:val="0"/>
                  <w:bCs w:val="0"/>
                  <w:sz w:val="18"/>
                  <w:szCs w:val="18"/>
                </w:rPr>
                <w:t>Act</w:t>
              </w:r>
            </w:hyperlink>
            <w:r w:rsidRPr="00F958C0">
              <w:rPr>
                <w:rStyle w:val="Strong"/>
                <w:rFonts w:ascii="Bookman Old Style" w:hAnsi="Bookman Old Style"/>
                <w:b w:val="0"/>
                <w:bCs w:val="0"/>
                <w:sz w:val="18"/>
                <w:szCs w:val="18"/>
              </w:rPr>
              <w:t>.</w:t>
            </w:r>
          </w:p>
        </w:tc>
        <w:tc>
          <w:tcPr>
            <w:tcW w:w="727" w:type="dxa"/>
            <w:shd w:val="clear" w:color="auto" w:fill="auto"/>
            <w:vAlign w:val="center"/>
          </w:tcPr>
          <w:p w14:paraId="0E17B7B5" w14:textId="77777777" w:rsidR="00F175E2" w:rsidRPr="00F958C0" w:rsidRDefault="00F175E2" w:rsidP="00A3219C">
            <w:pPr>
              <w:pStyle w:val="NormalWeb"/>
              <w:spacing w:before="0" w:beforeAutospacing="0" w:after="0" w:afterAutospacing="0"/>
              <w:ind w:left="-108" w:right="-108"/>
              <w:jc w:val="center"/>
              <w:rPr>
                <w:rStyle w:val="Strong"/>
                <w:rFonts w:ascii="Bookman Old Style" w:hAnsi="Bookman Old Style"/>
                <w:b w:val="0"/>
                <w:bCs w:val="0"/>
                <w:sz w:val="18"/>
                <w:szCs w:val="18"/>
              </w:rPr>
            </w:pPr>
            <w:r w:rsidRPr="00F958C0">
              <w:rPr>
                <w:rStyle w:val="Strong"/>
                <w:rFonts w:ascii="Bookman Old Style" w:hAnsi="Bookman Old Style"/>
                <w:b w:val="0"/>
                <w:bCs w:val="0"/>
                <w:sz w:val="18"/>
                <w:szCs w:val="18"/>
              </w:rPr>
              <w:t>Local area (Yes/No).</w:t>
            </w:r>
          </w:p>
        </w:tc>
        <w:tc>
          <w:tcPr>
            <w:tcW w:w="1235" w:type="dxa"/>
            <w:gridSpan w:val="2"/>
            <w:shd w:val="clear" w:color="auto" w:fill="auto"/>
            <w:vAlign w:val="center"/>
          </w:tcPr>
          <w:p w14:paraId="3EEF43F7" w14:textId="77777777" w:rsidR="00F175E2" w:rsidRPr="00F958C0" w:rsidRDefault="00F175E2" w:rsidP="00A3219C">
            <w:pPr>
              <w:pStyle w:val="NormalWeb"/>
              <w:spacing w:before="0" w:beforeAutospacing="0" w:after="0" w:afterAutospacing="0"/>
              <w:ind w:left="-108" w:right="-108"/>
              <w:jc w:val="center"/>
              <w:rPr>
                <w:rStyle w:val="Strong"/>
                <w:rFonts w:ascii="Bookman Old Style" w:hAnsi="Bookman Old Style"/>
                <w:b w:val="0"/>
                <w:bCs w:val="0"/>
                <w:sz w:val="18"/>
                <w:szCs w:val="18"/>
              </w:rPr>
            </w:pPr>
            <w:r w:rsidRPr="00F958C0">
              <w:rPr>
                <w:rStyle w:val="Strong"/>
                <w:rFonts w:ascii="Bookman Old Style" w:hAnsi="Bookman Old Style"/>
                <w:b w:val="0"/>
                <w:bCs w:val="0"/>
                <w:sz w:val="18"/>
                <w:szCs w:val="18"/>
              </w:rPr>
              <w:t>Location of the project.</w:t>
            </w:r>
          </w:p>
        </w:tc>
        <w:tc>
          <w:tcPr>
            <w:tcW w:w="818" w:type="dxa"/>
            <w:shd w:val="clear" w:color="auto" w:fill="auto"/>
            <w:vAlign w:val="center"/>
          </w:tcPr>
          <w:p w14:paraId="7C0F30D2" w14:textId="77777777" w:rsidR="00F175E2" w:rsidRPr="00F958C0" w:rsidRDefault="00F175E2" w:rsidP="00A3219C">
            <w:pPr>
              <w:pStyle w:val="NormalWeb"/>
              <w:spacing w:before="0" w:beforeAutospacing="0" w:after="0" w:afterAutospacing="0"/>
              <w:ind w:left="-108" w:right="-108"/>
              <w:jc w:val="center"/>
              <w:rPr>
                <w:rStyle w:val="Strong"/>
                <w:rFonts w:ascii="Bookman Old Style" w:hAnsi="Bookman Old Style"/>
                <w:b w:val="0"/>
                <w:bCs w:val="0"/>
                <w:sz w:val="18"/>
                <w:szCs w:val="18"/>
              </w:rPr>
            </w:pPr>
            <w:r w:rsidRPr="00F958C0">
              <w:rPr>
                <w:rStyle w:val="Strong"/>
                <w:rFonts w:ascii="Bookman Old Style" w:hAnsi="Bookman Old Style"/>
                <w:b w:val="0"/>
                <w:bCs w:val="0"/>
                <w:sz w:val="18"/>
                <w:szCs w:val="18"/>
              </w:rPr>
              <w:t>Project duration.</w:t>
            </w:r>
          </w:p>
        </w:tc>
        <w:tc>
          <w:tcPr>
            <w:tcW w:w="785" w:type="dxa"/>
            <w:shd w:val="clear" w:color="auto" w:fill="auto"/>
            <w:vAlign w:val="center"/>
          </w:tcPr>
          <w:p w14:paraId="6DD0DD2D" w14:textId="77777777" w:rsidR="00F175E2" w:rsidRPr="00F958C0" w:rsidRDefault="00F175E2" w:rsidP="00A3219C">
            <w:pPr>
              <w:pStyle w:val="NormalWeb"/>
              <w:spacing w:before="0" w:beforeAutospacing="0" w:after="0" w:afterAutospacing="0"/>
              <w:ind w:left="-108" w:right="-108"/>
              <w:jc w:val="center"/>
              <w:rPr>
                <w:rStyle w:val="Strong"/>
                <w:rFonts w:ascii="Bookman Old Style" w:hAnsi="Bookman Old Style"/>
                <w:b w:val="0"/>
                <w:bCs w:val="0"/>
                <w:sz w:val="18"/>
                <w:szCs w:val="18"/>
              </w:rPr>
            </w:pPr>
            <w:r w:rsidRPr="00F958C0">
              <w:rPr>
                <w:rStyle w:val="Strong"/>
                <w:rFonts w:ascii="Bookman Old Style" w:hAnsi="Bookman Old Style"/>
                <w:b w:val="0"/>
                <w:bCs w:val="0"/>
                <w:sz w:val="18"/>
                <w:szCs w:val="18"/>
              </w:rPr>
              <w:t>Amount allocated for the project (in Rs.).</w:t>
            </w:r>
          </w:p>
        </w:tc>
        <w:tc>
          <w:tcPr>
            <w:tcW w:w="895" w:type="dxa"/>
            <w:shd w:val="clear" w:color="auto" w:fill="auto"/>
            <w:vAlign w:val="center"/>
          </w:tcPr>
          <w:p w14:paraId="00C1EEFA" w14:textId="77777777" w:rsidR="00F175E2" w:rsidRPr="00F958C0" w:rsidRDefault="00F175E2" w:rsidP="00A3219C">
            <w:pPr>
              <w:pStyle w:val="tcenter"/>
              <w:spacing w:before="0" w:beforeAutospacing="0" w:after="0" w:afterAutospacing="0"/>
              <w:ind w:left="-198" w:right="-110"/>
              <w:jc w:val="center"/>
              <w:rPr>
                <w:rStyle w:val="Strong"/>
                <w:rFonts w:ascii="Bookman Old Style" w:hAnsi="Bookman Old Style"/>
                <w:b w:val="0"/>
                <w:bCs w:val="0"/>
                <w:sz w:val="18"/>
                <w:szCs w:val="18"/>
              </w:rPr>
            </w:pPr>
            <w:r w:rsidRPr="00F958C0">
              <w:rPr>
                <w:rStyle w:val="Strong"/>
                <w:rFonts w:ascii="Bookman Old Style" w:hAnsi="Bookman Old Style"/>
                <w:b w:val="0"/>
                <w:bCs w:val="0"/>
                <w:sz w:val="18"/>
                <w:szCs w:val="18"/>
              </w:rPr>
              <w:t>Amount transferred to Unspent CSR Account for the project as per </w:t>
            </w:r>
            <w:hyperlink r:id="rId21" w:history="1">
              <w:r w:rsidRPr="00F958C0">
                <w:rPr>
                  <w:rStyle w:val="Strong"/>
                  <w:rFonts w:ascii="Bookman Old Style" w:hAnsi="Bookman Old Style"/>
                  <w:b w:val="0"/>
                  <w:bCs w:val="0"/>
                  <w:sz w:val="18"/>
                  <w:szCs w:val="18"/>
                </w:rPr>
                <w:t>section 135</w:t>
              </w:r>
            </w:hyperlink>
            <w:r w:rsidRPr="00F958C0">
              <w:rPr>
                <w:rStyle w:val="Strong"/>
                <w:rFonts w:ascii="Bookman Old Style" w:hAnsi="Bookman Old Style"/>
                <w:b w:val="0"/>
                <w:bCs w:val="0"/>
                <w:sz w:val="18"/>
                <w:szCs w:val="18"/>
              </w:rPr>
              <w:t>(6) (in Rs.).</w:t>
            </w:r>
          </w:p>
        </w:tc>
        <w:tc>
          <w:tcPr>
            <w:tcW w:w="892" w:type="dxa"/>
            <w:shd w:val="clear" w:color="auto" w:fill="auto"/>
            <w:vAlign w:val="center"/>
          </w:tcPr>
          <w:p w14:paraId="2AF9A864" w14:textId="77777777" w:rsidR="00F175E2" w:rsidRPr="00F958C0" w:rsidRDefault="00F175E2" w:rsidP="00A3219C">
            <w:pPr>
              <w:pStyle w:val="tcenter"/>
              <w:spacing w:before="0" w:beforeAutospacing="0" w:after="0" w:afterAutospacing="0"/>
              <w:ind w:left="-198" w:right="-110"/>
              <w:jc w:val="center"/>
              <w:rPr>
                <w:rStyle w:val="Strong"/>
                <w:rFonts w:ascii="Bookman Old Style" w:hAnsi="Bookman Old Style"/>
                <w:b w:val="0"/>
                <w:bCs w:val="0"/>
                <w:sz w:val="18"/>
                <w:szCs w:val="18"/>
              </w:rPr>
            </w:pPr>
            <w:r w:rsidRPr="00F958C0">
              <w:rPr>
                <w:rStyle w:val="Strong"/>
                <w:rFonts w:ascii="Bookman Old Style" w:hAnsi="Bookman Old Style"/>
                <w:b w:val="0"/>
                <w:bCs w:val="0"/>
                <w:sz w:val="18"/>
                <w:szCs w:val="18"/>
              </w:rPr>
              <w:t>Amount transferred to Unspent CSR Account for the project as per </w:t>
            </w:r>
            <w:hyperlink r:id="rId22" w:history="1">
              <w:r w:rsidRPr="00F958C0">
                <w:rPr>
                  <w:rStyle w:val="Strong"/>
                  <w:rFonts w:ascii="Bookman Old Style" w:hAnsi="Bookman Old Style"/>
                  <w:b w:val="0"/>
                  <w:bCs w:val="0"/>
                  <w:sz w:val="18"/>
                  <w:szCs w:val="18"/>
                </w:rPr>
                <w:t>section 135</w:t>
              </w:r>
            </w:hyperlink>
            <w:r w:rsidRPr="00F958C0">
              <w:rPr>
                <w:rStyle w:val="Strong"/>
                <w:rFonts w:ascii="Bookman Old Style" w:hAnsi="Bookman Old Style"/>
                <w:b w:val="0"/>
                <w:bCs w:val="0"/>
                <w:sz w:val="18"/>
                <w:szCs w:val="18"/>
              </w:rPr>
              <w:t>(6) (in Rs.).</w:t>
            </w:r>
          </w:p>
        </w:tc>
        <w:tc>
          <w:tcPr>
            <w:tcW w:w="1407" w:type="dxa"/>
            <w:shd w:val="clear" w:color="auto" w:fill="auto"/>
            <w:vAlign w:val="center"/>
          </w:tcPr>
          <w:p w14:paraId="46BDC751" w14:textId="77777777" w:rsidR="00F175E2" w:rsidRPr="00F958C0" w:rsidRDefault="00F175E2" w:rsidP="00A3219C">
            <w:pPr>
              <w:pStyle w:val="tcenter"/>
              <w:spacing w:before="0" w:beforeAutospacing="0" w:after="0" w:afterAutospacing="0"/>
              <w:ind w:left="-85" w:right="-110"/>
              <w:jc w:val="center"/>
              <w:rPr>
                <w:rStyle w:val="Strong"/>
                <w:rFonts w:ascii="Bookman Old Style" w:hAnsi="Bookman Old Style"/>
                <w:b w:val="0"/>
                <w:bCs w:val="0"/>
                <w:sz w:val="18"/>
                <w:szCs w:val="18"/>
              </w:rPr>
            </w:pPr>
            <w:r w:rsidRPr="00F958C0">
              <w:rPr>
                <w:rStyle w:val="Strong"/>
                <w:rFonts w:ascii="Bookman Old Style" w:hAnsi="Bookman Old Style"/>
                <w:b w:val="0"/>
                <w:bCs w:val="0"/>
                <w:sz w:val="18"/>
                <w:szCs w:val="18"/>
              </w:rPr>
              <w:t>Mode of Implementation - Direct (Yes/No).</w:t>
            </w:r>
          </w:p>
        </w:tc>
        <w:tc>
          <w:tcPr>
            <w:tcW w:w="1607" w:type="dxa"/>
            <w:gridSpan w:val="2"/>
            <w:shd w:val="clear" w:color="auto" w:fill="auto"/>
            <w:vAlign w:val="center"/>
          </w:tcPr>
          <w:p w14:paraId="79943C3C" w14:textId="77777777" w:rsidR="00F175E2" w:rsidRPr="00F958C0" w:rsidRDefault="00F175E2" w:rsidP="00A3219C">
            <w:pPr>
              <w:pStyle w:val="tcenter"/>
              <w:spacing w:before="0" w:beforeAutospacing="0" w:after="0" w:afterAutospacing="0"/>
              <w:ind w:left="-153" w:right="-110"/>
              <w:jc w:val="center"/>
              <w:rPr>
                <w:rStyle w:val="Strong"/>
                <w:rFonts w:ascii="Bookman Old Style" w:hAnsi="Bookman Old Style"/>
                <w:b w:val="0"/>
                <w:bCs w:val="0"/>
                <w:sz w:val="18"/>
                <w:szCs w:val="18"/>
              </w:rPr>
            </w:pPr>
            <w:r w:rsidRPr="00F958C0">
              <w:rPr>
                <w:rStyle w:val="Strong"/>
                <w:rFonts w:ascii="Bookman Old Style" w:hAnsi="Bookman Old Style"/>
                <w:b w:val="0"/>
                <w:bCs w:val="0"/>
                <w:sz w:val="18"/>
                <w:szCs w:val="18"/>
              </w:rPr>
              <w:t>Mode of Implementation - Through Implementing Agency</w:t>
            </w:r>
          </w:p>
        </w:tc>
      </w:tr>
      <w:tr w:rsidR="00F175E2" w:rsidRPr="00F958C0" w14:paraId="0FFF1CDD" w14:textId="77777777" w:rsidTr="00A3219C">
        <w:tc>
          <w:tcPr>
            <w:tcW w:w="481" w:type="dxa"/>
            <w:shd w:val="clear" w:color="auto" w:fill="auto"/>
          </w:tcPr>
          <w:p w14:paraId="60338ABF" w14:textId="77777777" w:rsidR="00F175E2" w:rsidRPr="00F958C0" w:rsidRDefault="00F175E2" w:rsidP="00A3219C">
            <w:pPr>
              <w:tabs>
                <w:tab w:val="left" w:pos="4485"/>
                <w:tab w:val="left" w:pos="7455"/>
              </w:tabs>
              <w:rPr>
                <w:rFonts w:ascii="Bookman Old Style" w:hAnsi="Bookman Old Style" w:cs="Arial"/>
                <w:sz w:val="18"/>
                <w:szCs w:val="18"/>
              </w:rPr>
            </w:pPr>
          </w:p>
        </w:tc>
        <w:tc>
          <w:tcPr>
            <w:tcW w:w="665" w:type="dxa"/>
            <w:shd w:val="clear" w:color="auto" w:fill="auto"/>
          </w:tcPr>
          <w:p w14:paraId="345EB155" w14:textId="77777777" w:rsidR="00F175E2" w:rsidRPr="00F958C0" w:rsidRDefault="00F175E2" w:rsidP="00A3219C">
            <w:pPr>
              <w:tabs>
                <w:tab w:val="left" w:pos="4485"/>
                <w:tab w:val="left" w:pos="7455"/>
              </w:tabs>
              <w:rPr>
                <w:rFonts w:ascii="Bookman Old Style" w:hAnsi="Bookman Old Style" w:cs="Arial"/>
                <w:sz w:val="18"/>
                <w:szCs w:val="18"/>
              </w:rPr>
            </w:pPr>
          </w:p>
        </w:tc>
        <w:tc>
          <w:tcPr>
            <w:tcW w:w="807" w:type="dxa"/>
            <w:shd w:val="clear" w:color="auto" w:fill="auto"/>
          </w:tcPr>
          <w:p w14:paraId="2FC5CB98" w14:textId="77777777" w:rsidR="00F175E2" w:rsidRPr="00F958C0" w:rsidRDefault="00F175E2" w:rsidP="00A3219C">
            <w:pPr>
              <w:tabs>
                <w:tab w:val="left" w:pos="4485"/>
                <w:tab w:val="left" w:pos="7455"/>
              </w:tabs>
              <w:rPr>
                <w:rFonts w:ascii="Bookman Old Style" w:hAnsi="Bookman Old Style" w:cs="Arial"/>
                <w:sz w:val="18"/>
                <w:szCs w:val="18"/>
              </w:rPr>
            </w:pPr>
          </w:p>
        </w:tc>
        <w:tc>
          <w:tcPr>
            <w:tcW w:w="727" w:type="dxa"/>
            <w:shd w:val="clear" w:color="auto" w:fill="auto"/>
          </w:tcPr>
          <w:p w14:paraId="52204528" w14:textId="77777777" w:rsidR="00F175E2" w:rsidRPr="00F958C0" w:rsidRDefault="00F175E2" w:rsidP="00A3219C">
            <w:pPr>
              <w:tabs>
                <w:tab w:val="left" w:pos="4485"/>
                <w:tab w:val="left" w:pos="7455"/>
              </w:tabs>
              <w:rPr>
                <w:rFonts w:ascii="Bookman Old Style" w:hAnsi="Bookman Old Style" w:cs="Arial"/>
                <w:sz w:val="18"/>
                <w:szCs w:val="18"/>
              </w:rPr>
            </w:pPr>
          </w:p>
        </w:tc>
        <w:tc>
          <w:tcPr>
            <w:tcW w:w="558" w:type="dxa"/>
            <w:shd w:val="clear" w:color="auto" w:fill="auto"/>
            <w:vAlign w:val="center"/>
          </w:tcPr>
          <w:p w14:paraId="3B09FF8D" w14:textId="77777777" w:rsidR="00F175E2" w:rsidRPr="00F958C0" w:rsidRDefault="00F175E2" w:rsidP="00A3219C">
            <w:pPr>
              <w:pStyle w:val="tcenter"/>
              <w:spacing w:before="0" w:beforeAutospacing="0" w:after="0" w:afterAutospacing="0"/>
              <w:ind w:left="-85" w:right="-110"/>
              <w:jc w:val="center"/>
              <w:rPr>
                <w:rStyle w:val="Strong"/>
                <w:rFonts w:ascii="Bookman Old Style" w:hAnsi="Bookman Old Style"/>
                <w:b w:val="0"/>
                <w:sz w:val="18"/>
                <w:szCs w:val="18"/>
              </w:rPr>
            </w:pPr>
            <w:r w:rsidRPr="00F958C0">
              <w:rPr>
                <w:rStyle w:val="Strong"/>
                <w:rFonts w:ascii="Bookman Old Style" w:hAnsi="Bookman Old Style"/>
                <w:sz w:val="18"/>
                <w:szCs w:val="18"/>
              </w:rPr>
              <w:t>State</w:t>
            </w:r>
          </w:p>
        </w:tc>
        <w:tc>
          <w:tcPr>
            <w:tcW w:w="677" w:type="dxa"/>
            <w:shd w:val="clear" w:color="auto" w:fill="auto"/>
            <w:vAlign w:val="center"/>
          </w:tcPr>
          <w:p w14:paraId="099D8CE8" w14:textId="77777777" w:rsidR="00F175E2" w:rsidRPr="00F958C0" w:rsidRDefault="00F175E2" w:rsidP="00A3219C">
            <w:pPr>
              <w:pStyle w:val="tcenter"/>
              <w:spacing w:before="0" w:beforeAutospacing="0" w:after="0" w:afterAutospacing="0"/>
              <w:ind w:left="-85" w:right="-110"/>
              <w:jc w:val="center"/>
              <w:rPr>
                <w:rStyle w:val="Strong"/>
                <w:rFonts w:ascii="Bookman Old Style" w:hAnsi="Bookman Old Style"/>
                <w:b w:val="0"/>
                <w:sz w:val="18"/>
                <w:szCs w:val="18"/>
              </w:rPr>
            </w:pPr>
            <w:r w:rsidRPr="00F958C0">
              <w:rPr>
                <w:rStyle w:val="Strong"/>
                <w:rFonts w:ascii="Bookman Old Style" w:hAnsi="Bookman Old Style"/>
                <w:sz w:val="18"/>
                <w:szCs w:val="18"/>
              </w:rPr>
              <w:t>District</w:t>
            </w:r>
          </w:p>
        </w:tc>
        <w:tc>
          <w:tcPr>
            <w:tcW w:w="818" w:type="dxa"/>
            <w:shd w:val="clear" w:color="auto" w:fill="auto"/>
          </w:tcPr>
          <w:p w14:paraId="7C335B19" w14:textId="77777777" w:rsidR="00F175E2" w:rsidRPr="00F958C0" w:rsidRDefault="00F175E2" w:rsidP="00A3219C">
            <w:pPr>
              <w:tabs>
                <w:tab w:val="left" w:pos="4485"/>
                <w:tab w:val="left" w:pos="7455"/>
              </w:tabs>
              <w:rPr>
                <w:rFonts w:ascii="Bookman Old Style" w:hAnsi="Bookman Old Style" w:cs="Arial"/>
                <w:sz w:val="18"/>
                <w:szCs w:val="18"/>
              </w:rPr>
            </w:pPr>
          </w:p>
        </w:tc>
        <w:tc>
          <w:tcPr>
            <w:tcW w:w="785" w:type="dxa"/>
            <w:shd w:val="clear" w:color="auto" w:fill="auto"/>
          </w:tcPr>
          <w:p w14:paraId="593ABE79" w14:textId="77777777" w:rsidR="00F175E2" w:rsidRPr="00F958C0" w:rsidRDefault="00F175E2" w:rsidP="00A3219C">
            <w:pPr>
              <w:tabs>
                <w:tab w:val="left" w:pos="4485"/>
                <w:tab w:val="left" w:pos="7455"/>
              </w:tabs>
              <w:rPr>
                <w:rFonts w:ascii="Bookman Old Style" w:hAnsi="Bookman Old Style" w:cs="Arial"/>
                <w:sz w:val="18"/>
                <w:szCs w:val="18"/>
              </w:rPr>
            </w:pPr>
          </w:p>
        </w:tc>
        <w:tc>
          <w:tcPr>
            <w:tcW w:w="895" w:type="dxa"/>
            <w:shd w:val="clear" w:color="auto" w:fill="auto"/>
          </w:tcPr>
          <w:p w14:paraId="3DAA137B" w14:textId="77777777" w:rsidR="00F175E2" w:rsidRPr="00F958C0" w:rsidRDefault="00F175E2" w:rsidP="00A3219C">
            <w:pPr>
              <w:tabs>
                <w:tab w:val="left" w:pos="4485"/>
                <w:tab w:val="left" w:pos="7455"/>
              </w:tabs>
              <w:rPr>
                <w:rFonts w:ascii="Bookman Old Style" w:hAnsi="Bookman Old Style" w:cs="Arial"/>
                <w:sz w:val="18"/>
                <w:szCs w:val="18"/>
              </w:rPr>
            </w:pPr>
          </w:p>
        </w:tc>
        <w:tc>
          <w:tcPr>
            <w:tcW w:w="892" w:type="dxa"/>
            <w:shd w:val="clear" w:color="auto" w:fill="auto"/>
          </w:tcPr>
          <w:p w14:paraId="40BA2243" w14:textId="77777777" w:rsidR="00F175E2" w:rsidRPr="00F958C0" w:rsidRDefault="00F175E2" w:rsidP="00A3219C">
            <w:pPr>
              <w:tabs>
                <w:tab w:val="left" w:pos="4485"/>
                <w:tab w:val="left" w:pos="7455"/>
              </w:tabs>
              <w:rPr>
                <w:rFonts w:ascii="Bookman Old Style" w:hAnsi="Bookman Old Style" w:cs="Arial"/>
                <w:sz w:val="18"/>
                <w:szCs w:val="18"/>
              </w:rPr>
            </w:pPr>
          </w:p>
        </w:tc>
        <w:tc>
          <w:tcPr>
            <w:tcW w:w="1407" w:type="dxa"/>
            <w:shd w:val="clear" w:color="auto" w:fill="auto"/>
          </w:tcPr>
          <w:p w14:paraId="3FC1303E" w14:textId="77777777" w:rsidR="00F175E2" w:rsidRPr="00F958C0" w:rsidRDefault="00F175E2" w:rsidP="00A3219C">
            <w:pPr>
              <w:tabs>
                <w:tab w:val="left" w:pos="4485"/>
                <w:tab w:val="left" w:pos="7455"/>
              </w:tabs>
              <w:rPr>
                <w:rFonts w:ascii="Bookman Old Style" w:hAnsi="Bookman Old Style" w:cs="Arial"/>
                <w:sz w:val="18"/>
                <w:szCs w:val="18"/>
              </w:rPr>
            </w:pPr>
          </w:p>
        </w:tc>
        <w:tc>
          <w:tcPr>
            <w:tcW w:w="524" w:type="dxa"/>
            <w:shd w:val="clear" w:color="auto" w:fill="auto"/>
            <w:vAlign w:val="center"/>
          </w:tcPr>
          <w:p w14:paraId="7164946F" w14:textId="77777777" w:rsidR="00F175E2" w:rsidRPr="00F958C0" w:rsidRDefault="00F175E2" w:rsidP="00A3219C">
            <w:pPr>
              <w:pStyle w:val="tcenter"/>
              <w:spacing w:before="0" w:beforeAutospacing="0" w:after="0" w:afterAutospacing="0"/>
              <w:ind w:left="-85" w:right="-110"/>
              <w:jc w:val="center"/>
              <w:rPr>
                <w:rStyle w:val="Strong"/>
                <w:rFonts w:ascii="Bookman Old Style" w:hAnsi="Bookman Old Style"/>
                <w:b w:val="0"/>
                <w:sz w:val="18"/>
                <w:szCs w:val="18"/>
              </w:rPr>
            </w:pPr>
            <w:r w:rsidRPr="00F958C0">
              <w:rPr>
                <w:rStyle w:val="Strong"/>
                <w:rFonts w:ascii="Bookman Old Style" w:hAnsi="Bookman Old Style"/>
                <w:sz w:val="18"/>
                <w:szCs w:val="18"/>
              </w:rPr>
              <w:t>Name</w:t>
            </w:r>
          </w:p>
        </w:tc>
        <w:tc>
          <w:tcPr>
            <w:tcW w:w="1083" w:type="dxa"/>
            <w:shd w:val="clear" w:color="auto" w:fill="auto"/>
            <w:vAlign w:val="center"/>
          </w:tcPr>
          <w:p w14:paraId="3A9F6554" w14:textId="77777777" w:rsidR="00F175E2" w:rsidRPr="00F958C0" w:rsidRDefault="00F175E2" w:rsidP="00A3219C">
            <w:pPr>
              <w:pStyle w:val="tcenter"/>
              <w:spacing w:before="0" w:beforeAutospacing="0" w:after="0" w:afterAutospacing="0"/>
              <w:ind w:left="-85" w:right="-110"/>
              <w:jc w:val="center"/>
              <w:rPr>
                <w:rStyle w:val="Strong"/>
                <w:rFonts w:ascii="Bookman Old Style" w:hAnsi="Bookman Old Style"/>
                <w:b w:val="0"/>
                <w:sz w:val="18"/>
                <w:szCs w:val="18"/>
              </w:rPr>
            </w:pPr>
            <w:r w:rsidRPr="00F958C0">
              <w:rPr>
                <w:rStyle w:val="Strong"/>
                <w:rFonts w:ascii="Bookman Old Style" w:hAnsi="Bookman Old Style"/>
                <w:sz w:val="18"/>
                <w:szCs w:val="18"/>
              </w:rPr>
              <w:t>CSR Registration number.</w:t>
            </w:r>
          </w:p>
        </w:tc>
      </w:tr>
      <w:tr w:rsidR="00F175E2" w:rsidRPr="00F958C0" w14:paraId="74562E35" w14:textId="77777777" w:rsidTr="00A3219C">
        <w:tc>
          <w:tcPr>
            <w:tcW w:w="481" w:type="dxa"/>
            <w:shd w:val="clear" w:color="auto" w:fill="auto"/>
          </w:tcPr>
          <w:p w14:paraId="4902F97D" w14:textId="77777777" w:rsidR="00F175E2" w:rsidRPr="00F958C0" w:rsidRDefault="00F175E2" w:rsidP="00A3219C">
            <w:pPr>
              <w:tabs>
                <w:tab w:val="left" w:pos="4485"/>
                <w:tab w:val="left" w:pos="7455"/>
              </w:tabs>
              <w:rPr>
                <w:rFonts w:ascii="Bookman Old Style" w:hAnsi="Bookman Old Style" w:cs="Arial"/>
                <w:sz w:val="18"/>
                <w:szCs w:val="18"/>
              </w:rPr>
            </w:pPr>
            <w:r w:rsidRPr="00F958C0">
              <w:rPr>
                <w:rFonts w:ascii="Bookman Old Style" w:hAnsi="Bookman Old Style" w:cs="Arial"/>
                <w:sz w:val="18"/>
                <w:szCs w:val="18"/>
              </w:rPr>
              <w:t>1</w:t>
            </w:r>
          </w:p>
        </w:tc>
        <w:tc>
          <w:tcPr>
            <w:tcW w:w="9838" w:type="dxa"/>
            <w:gridSpan w:val="12"/>
            <w:shd w:val="clear" w:color="auto" w:fill="auto"/>
          </w:tcPr>
          <w:p w14:paraId="122A1AE3" w14:textId="77777777" w:rsidR="00F175E2" w:rsidRPr="00F958C0" w:rsidRDefault="00F175E2" w:rsidP="00A3219C">
            <w:pPr>
              <w:tabs>
                <w:tab w:val="left" w:pos="4485"/>
                <w:tab w:val="left" w:pos="7455"/>
              </w:tabs>
              <w:jc w:val="center"/>
              <w:rPr>
                <w:rFonts w:ascii="Bookman Old Style" w:hAnsi="Bookman Old Style" w:cs="Arial"/>
                <w:sz w:val="18"/>
                <w:szCs w:val="18"/>
              </w:rPr>
            </w:pPr>
            <w:r w:rsidRPr="00F958C0">
              <w:rPr>
                <w:rFonts w:ascii="Bookman Old Style" w:hAnsi="Bookman Old Style" w:cs="Arial"/>
                <w:sz w:val="18"/>
                <w:szCs w:val="18"/>
              </w:rPr>
              <w:t>Nil</w:t>
            </w:r>
          </w:p>
        </w:tc>
      </w:tr>
      <w:tr w:rsidR="00F175E2" w:rsidRPr="00F958C0" w14:paraId="672E7F1C" w14:textId="77777777" w:rsidTr="00A3219C">
        <w:tc>
          <w:tcPr>
            <w:tcW w:w="481" w:type="dxa"/>
            <w:shd w:val="clear" w:color="auto" w:fill="auto"/>
          </w:tcPr>
          <w:p w14:paraId="2937ACDA" w14:textId="77777777" w:rsidR="00F175E2" w:rsidRPr="00F958C0" w:rsidRDefault="00F175E2" w:rsidP="00A3219C">
            <w:pPr>
              <w:tabs>
                <w:tab w:val="left" w:pos="4485"/>
                <w:tab w:val="left" w:pos="7455"/>
              </w:tabs>
              <w:rPr>
                <w:rFonts w:ascii="Bookman Old Style" w:hAnsi="Bookman Old Style" w:cs="Arial"/>
                <w:sz w:val="18"/>
                <w:szCs w:val="18"/>
              </w:rPr>
            </w:pPr>
          </w:p>
        </w:tc>
        <w:tc>
          <w:tcPr>
            <w:tcW w:w="665" w:type="dxa"/>
            <w:shd w:val="clear" w:color="auto" w:fill="auto"/>
          </w:tcPr>
          <w:p w14:paraId="57EEFBF0" w14:textId="77777777" w:rsidR="00F175E2" w:rsidRPr="00F958C0" w:rsidRDefault="00F175E2" w:rsidP="00A3219C">
            <w:pPr>
              <w:tabs>
                <w:tab w:val="left" w:pos="4485"/>
                <w:tab w:val="left" w:pos="7455"/>
              </w:tabs>
              <w:rPr>
                <w:rFonts w:ascii="Bookman Old Style" w:hAnsi="Bookman Old Style" w:cs="Arial"/>
                <w:sz w:val="18"/>
                <w:szCs w:val="18"/>
              </w:rPr>
            </w:pPr>
            <w:r w:rsidRPr="00F958C0">
              <w:rPr>
                <w:rFonts w:ascii="Bookman Old Style" w:hAnsi="Bookman Old Style" w:cs="Arial"/>
                <w:sz w:val="18"/>
                <w:szCs w:val="18"/>
              </w:rPr>
              <w:t>Total</w:t>
            </w:r>
          </w:p>
        </w:tc>
        <w:tc>
          <w:tcPr>
            <w:tcW w:w="807" w:type="dxa"/>
            <w:shd w:val="clear" w:color="auto" w:fill="auto"/>
          </w:tcPr>
          <w:p w14:paraId="064410BD" w14:textId="77777777" w:rsidR="00F175E2" w:rsidRPr="00F958C0" w:rsidRDefault="00F175E2" w:rsidP="00A3219C">
            <w:pPr>
              <w:tabs>
                <w:tab w:val="left" w:pos="4485"/>
                <w:tab w:val="left" w:pos="7455"/>
              </w:tabs>
              <w:rPr>
                <w:rFonts w:ascii="Bookman Old Style" w:hAnsi="Bookman Old Style" w:cs="Arial"/>
                <w:sz w:val="18"/>
                <w:szCs w:val="18"/>
              </w:rPr>
            </w:pPr>
          </w:p>
        </w:tc>
        <w:tc>
          <w:tcPr>
            <w:tcW w:w="727" w:type="dxa"/>
            <w:shd w:val="clear" w:color="auto" w:fill="auto"/>
          </w:tcPr>
          <w:p w14:paraId="7C42E15F" w14:textId="77777777" w:rsidR="00F175E2" w:rsidRPr="00F958C0" w:rsidRDefault="00F175E2" w:rsidP="00A3219C">
            <w:pPr>
              <w:tabs>
                <w:tab w:val="left" w:pos="4485"/>
                <w:tab w:val="left" w:pos="7455"/>
              </w:tabs>
              <w:rPr>
                <w:rFonts w:ascii="Bookman Old Style" w:hAnsi="Bookman Old Style" w:cs="Arial"/>
                <w:sz w:val="18"/>
                <w:szCs w:val="18"/>
              </w:rPr>
            </w:pPr>
          </w:p>
        </w:tc>
        <w:tc>
          <w:tcPr>
            <w:tcW w:w="558" w:type="dxa"/>
            <w:shd w:val="clear" w:color="auto" w:fill="auto"/>
          </w:tcPr>
          <w:p w14:paraId="2CCCFAFD" w14:textId="77777777" w:rsidR="00F175E2" w:rsidRPr="00F958C0" w:rsidRDefault="00F175E2" w:rsidP="00A3219C">
            <w:pPr>
              <w:tabs>
                <w:tab w:val="left" w:pos="4485"/>
                <w:tab w:val="left" w:pos="7455"/>
              </w:tabs>
              <w:rPr>
                <w:rFonts w:ascii="Bookman Old Style" w:hAnsi="Bookman Old Style" w:cs="Arial"/>
                <w:sz w:val="18"/>
                <w:szCs w:val="18"/>
              </w:rPr>
            </w:pPr>
          </w:p>
        </w:tc>
        <w:tc>
          <w:tcPr>
            <w:tcW w:w="677" w:type="dxa"/>
            <w:shd w:val="clear" w:color="auto" w:fill="auto"/>
          </w:tcPr>
          <w:p w14:paraId="4EC590F4" w14:textId="77777777" w:rsidR="00F175E2" w:rsidRPr="00F958C0" w:rsidRDefault="00F175E2" w:rsidP="00A3219C">
            <w:pPr>
              <w:tabs>
                <w:tab w:val="left" w:pos="4485"/>
                <w:tab w:val="left" w:pos="7455"/>
              </w:tabs>
              <w:rPr>
                <w:rFonts w:ascii="Bookman Old Style" w:hAnsi="Bookman Old Style" w:cs="Arial"/>
                <w:sz w:val="18"/>
                <w:szCs w:val="18"/>
              </w:rPr>
            </w:pPr>
          </w:p>
        </w:tc>
        <w:tc>
          <w:tcPr>
            <w:tcW w:w="818" w:type="dxa"/>
            <w:shd w:val="clear" w:color="auto" w:fill="auto"/>
          </w:tcPr>
          <w:p w14:paraId="0C56C0B4" w14:textId="77777777" w:rsidR="00F175E2" w:rsidRPr="00F958C0" w:rsidRDefault="00F175E2" w:rsidP="00A3219C">
            <w:pPr>
              <w:tabs>
                <w:tab w:val="left" w:pos="4485"/>
                <w:tab w:val="left" w:pos="7455"/>
              </w:tabs>
              <w:rPr>
                <w:rFonts w:ascii="Bookman Old Style" w:hAnsi="Bookman Old Style" w:cs="Arial"/>
                <w:sz w:val="18"/>
                <w:szCs w:val="18"/>
              </w:rPr>
            </w:pPr>
          </w:p>
        </w:tc>
        <w:tc>
          <w:tcPr>
            <w:tcW w:w="785" w:type="dxa"/>
            <w:shd w:val="clear" w:color="auto" w:fill="auto"/>
          </w:tcPr>
          <w:p w14:paraId="772B679E" w14:textId="77777777" w:rsidR="00F175E2" w:rsidRPr="00F958C0" w:rsidRDefault="00F175E2" w:rsidP="00A3219C">
            <w:pPr>
              <w:tabs>
                <w:tab w:val="left" w:pos="4485"/>
                <w:tab w:val="left" w:pos="7455"/>
              </w:tabs>
              <w:rPr>
                <w:rFonts w:ascii="Bookman Old Style" w:hAnsi="Bookman Old Style" w:cs="Arial"/>
                <w:sz w:val="18"/>
                <w:szCs w:val="18"/>
              </w:rPr>
            </w:pPr>
          </w:p>
        </w:tc>
        <w:tc>
          <w:tcPr>
            <w:tcW w:w="895" w:type="dxa"/>
            <w:shd w:val="clear" w:color="auto" w:fill="auto"/>
          </w:tcPr>
          <w:p w14:paraId="57331B5F" w14:textId="77777777" w:rsidR="00F175E2" w:rsidRPr="00F958C0" w:rsidRDefault="00F175E2" w:rsidP="00A3219C">
            <w:pPr>
              <w:tabs>
                <w:tab w:val="left" w:pos="4485"/>
                <w:tab w:val="left" w:pos="7455"/>
              </w:tabs>
              <w:rPr>
                <w:rFonts w:ascii="Bookman Old Style" w:hAnsi="Bookman Old Style" w:cs="Arial"/>
                <w:sz w:val="18"/>
                <w:szCs w:val="18"/>
              </w:rPr>
            </w:pPr>
          </w:p>
        </w:tc>
        <w:tc>
          <w:tcPr>
            <w:tcW w:w="892" w:type="dxa"/>
            <w:shd w:val="clear" w:color="auto" w:fill="auto"/>
          </w:tcPr>
          <w:p w14:paraId="5EADF8D5" w14:textId="77777777" w:rsidR="00F175E2" w:rsidRPr="00F958C0" w:rsidRDefault="00F175E2" w:rsidP="00A3219C">
            <w:pPr>
              <w:tabs>
                <w:tab w:val="left" w:pos="4485"/>
                <w:tab w:val="left" w:pos="7455"/>
              </w:tabs>
              <w:rPr>
                <w:rFonts w:ascii="Bookman Old Style" w:hAnsi="Bookman Old Style" w:cs="Arial"/>
                <w:sz w:val="18"/>
                <w:szCs w:val="18"/>
              </w:rPr>
            </w:pPr>
          </w:p>
        </w:tc>
        <w:tc>
          <w:tcPr>
            <w:tcW w:w="1407" w:type="dxa"/>
            <w:shd w:val="clear" w:color="auto" w:fill="auto"/>
          </w:tcPr>
          <w:p w14:paraId="532FDDBE" w14:textId="77777777" w:rsidR="00F175E2" w:rsidRPr="00F958C0" w:rsidRDefault="00F175E2" w:rsidP="00A3219C">
            <w:pPr>
              <w:tabs>
                <w:tab w:val="left" w:pos="4485"/>
                <w:tab w:val="left" w:pos="7455"/>
              </w:tabs>
              <w:rPr>
                <w:rFonts w:ascii="Bookman Old Style" w:hAnsi="Bookman Old Style" w:cs="Arial"/>
                <w:sz w:val="18"/>
                <w:szCs w:val="18"/>
              </w:rPr>
            </w:pPr>
          </w:p>
        </w:tc>
        <w:tc>
          <w:tcPr>
            <w:tcW w:w="524" w:type="dxa"/>
            <w:shd w:val="clear" w:color="auto" w:fill="auto"/>
          </w:tcPr>
          <w:p w14:paraId="6E5A9E1C" w14:textId="77777777" w:rsidR="00F175E2" w:rsidRPr="00F958C0" w:rsidRDefault="00F175E2" w:rsidP="00A3219C">
            <w:pPr>
              <w:tabs>
                <w:tab w:val="left" w:pos="4485"/>
                <w:tab w:val="left" w:pos="7455"/>
              </w:tabs>
              <w:rPr>
                <w:rFonts w:ascii="Bookman Old Style" w:hAnsi="Bookman Old Style" w:cs="Arial"/>
                <w:sz w:val="18"/>
                <w:szCs w:val="18"/>
              </w:rPr>
            </w:pPr>
          </w:p>
        </w:tc>
        <w:tc>
          <w:tcPr>
            <w:tcW w:w="1083" w:type="dxa"/>
            <w:shd w:val="clear" w:color="auto" w:fill="auto"/>
          </w:tcPr>
          <w:p w14:paraId="25707B14" w14:textId="77777777" w:rsidR="00F175E2" w:rsidRPr="00F958C0" w:rsidRDefault="00F175E2" w:rsidP="00A3219C">
            <w:pPr>
              <w:tabs>
                <w:tab w:val="left" w:pos="4485"/>
                <w:tab w:val="left" w:pos="7455"/>
              </w:tabs>
              <w:rPr>
                <w:rFonts w:ascii="Bookman Old Style" w:hAnsi="Bookman Old Style" w:cs="Arial"/>
                <w:sz w:val="18"/>
                <w:szCs w:val="18"/>
              </w:rPr>
            </w:pPr>
          </w:p>
        </w:tc>
      </w:tr>
    </w:tbl>
    <w:p w14:paraId="7DCF54FF" w14:textId="77777777" w:rsidR="00F175E2" w:rsidRPr="00F958C0" w:rsidRDefault="00F175E2" w:rsidP="00F175E2">
      <w:pPr>
        <w:tabs>
          <w:tab w:val="left" w:pos="4485"/>
          <w:tab w:val="left" w:pos="7455"/>
        </w:tabs>
        <w:rPr>
          <w:rFonts w:ascii="Bookman Old Style" w:hAnsi="Bookman Old Style" w:cs="Arial"/>
          <w:sz w:val="22"/>
          <w:szCs w:val="22"/>
        </w:rPr>
      </w:pPr>
    </w:p>
    <w:p w14:paraId="15FCB632" w14:textId="77777777" w:rsidR="00F175E2" w:rsidRPr="00F958C0" w:rsidRDefault="00F175E2" w:rsidP="00F175E2">
      <w:pPr>
        <w:tabs>
          <w:tab w:val="left" w:pos="4485"/>
          <w:tab w:val="left" w:pos="7455"/>
        </w:tabs>
        <w:rPr>
          <w:rFonts w:ascii="Bookman Old Style" w:hAnsi="Bookman Old Style" w:cs="Arial"/>
          <w:sz w:val="22"/>
          <w:szCs w:val="22"/>
        </w:rPr>
      </w:pPr>
    </w:p>
    <w:p w14:paraId="1AE663DF" w14:textId="77777777" w:rsidR="00F175E2" w:rsidRPr="00F958C0" w:rsidRDefault="00F175E2" w:rsidP="00F175E2">
      <w:pPr>
        <w:tabs>
          <w:tab w:val="left" w:pos="4485"/>
          <w:tab w:val="left" w:pos="7455"/>
        </w:tabs>
        <w:rPr>
          <w:rFonts w:ascii="Bookman Old Style" w:hAnsi="Bookman Old Style" w:cs="Arial"/>
          <w:sz w:val="22"/>
          <w:szCs w:val="22"/>
        </w:rPr>
      </w:pPr>
    </w:p>
    <w:p w14:paraId="13923556" w14:textId="77777777" w:rsidR="00F175E2" w:rsidRPr="00F958C0" w:rsidRDefault="00F175E2" w:rsidP="00F175E2">
      <w:pPr>
        <w:tabs>
          <w:tab w:val="left" w:pos="4485"/>
          <w:tab w:val="left" w:pos="7455"/>
        </w:tabs>
        <w:rPr>
          <w:rFonts w:ascii="Bookman Old Style" w:hAnsi="Bookman Old Style" w:cs="Arial"/>
          <w:sz w:val="22"/>
          <w:szCs w:val="22"/>
        </w:rPr>
      </w:pPr>
    </w:p>
    <w:p w14:paraId="6B14D71E" w14:textId="77777777" w:rsidR="00F175E2" w:rsidRPr="00F958C0" w:rsidRDefault="00F175E2" w:rsidP="00F175E2">
      <w:pPr>
        <w:tabs>
          <w:tab w:val="left" w:pos="4485"/>
          <w:tab w:val="left" w:pos="7455"/>
        </w:tabs>
        <w:rPr>
          <w:rFonts w:ascii="Bookman Old Style" w:hAnsi="Bookman Old Style" w:cs="Arial"/>
          <w:sz w:val="22"/>
          <w:szCs w:val="22"/>
        </w:rPr>
      </w:pPr>
    </w:p>
    <w:p w14:paraId="198D808E" w14:textId="77777777" w:rsidR="00F175E2" w:rsidRPr="00F958C0" w:rsidRDefault="00F175E2" w:rsidP="00F175E2">
      <w:pPr>
        <w:tabs>
          <w:tab w:val="left" w:pos="4485"/>
          <w:tab w:val="left" w:pos="7455"/>
        </w:tabs>
        <w:rPr>
          <w:rFonts w:ascii="Bookman Old Style" w:hAnsi="Bookman Old Style" w:cs="Arial"/>
          <w:sz w:val="22"/>
          <w:szCs w:val="22"/>
        </w:rPr>
      </w:pPr>
    </w:p>
    <w:p w14:paraId="6489755D" w14:textId="77777777" w:rsidR="00F175E2" w:rsidRPr="00F958C0" w:rsidRDefault="00F175E2" w:rsidP="00F175E2">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 Details of CSR amount spent against </w:t>
      </w:r>
      <w:r w:rsidRPr="00F958C0">
        <w:rPr>
          <w:rStyle w:val="Strong"/>
          <w:rFonts w:ascii="Bookman Old Style" w:hAnsi="Bookman Old Style"/>
        </w:rPr>
        <w:t>other than </w:t>
      </w:r>
      <w:hyperlink r:id="rId23" w:history="1">
        <w:r w:rsidRPr="00F958C0">
          <w:rPr>
            <w:rStyle w:val="Hyperlink"/>
            <w:rFonts w:ascii="Bookman Old Style" w:hAnsi="Bookman Old Style" w:cs="Arial"/>
            <w:bCs/>
            <w:sz w:val="22"/>
            <w:szCs w:val="22"/>
          </w:rPr>
          <w:t>ongoing projects</w:t>
        </w:r>
      </w:hyperlink>
      <w:r w:rsidRPr="00F958C0">
        <w:rPr>
          <w:rFonts w:ascii="Bookman Old Style" w:hAnsi="Bookman Old Style" w:cs="Arial"/>
          <w:sz w:val="22"/>
          <w:szCs w:val="22"/>
        </w:rPr>
        <w:t xml:space="preserve"> for the financial year: </w:t>
      </w:r>
    </w:p>
    <w:p w14:paraId="08687051" w14:textId="77777777" w:rsidR="00F175E2" w:rsidRPr="00F958C0" w:rsidRDefault="00F175E2" w:rsidP="00F175E2">
      <w:pPr>
        <w:tabs>
          <w:tab w:val="left" w:pos="4485"/>
          <w:tab w:val="left" w:pos="7455"/>
        </w:tabs>
        <w:rPr>
          <w:rFonts w:ascii="Bookman Old Style" w:hAnsi="Bookman Old Style" w:cs="Arial"/>
          <w:sz w:val="22"/>
          <w:szCs w:val="22"/>
        </w:rPr>
      </w:pPr>
    </w:p>
    <w:bookmarkStart w:id="0" w:name="_MON_1724411264"/>
    <w:bookmarkEnd w:id="0"/>
    <w:p w14:paraId="29A98CBF" w14:textId="77777777" w:rsidR="00F175E2" w:rsidRPr="00F958C0" w:rsidRDefault="00F175E2" w:rsidP="00F175E2">
      <w:pPr>
        <w:tabs>
          <w:tab w:val="left" w:pos="4485"/>
          <w:tab w:val="left" w:pos="7455"/>
        </w:tabs>
        <w:rPr>
          <w:rFonts w:ascii="Bookman Old Style" w:hAnsi="Bookman Old Style" w:cs="Arial"/>
          <w:sz w:val="18"/>
          <w:szCs w:val="18"/>
        </w:rPr>
      </w:pPr>
      <w:r w:rsidRPr="00F958C0">
        <w:rPr>
          <w:rFonts w:ascii="Bookman Old Style" w:hAnsi="Bookman Old Style" w:cs="Arial"/>
          <w:sz w:val="18"/>
          <w:szCs w:val="18"/>
        </w:rPr>
        <w:object w:dxaOrig="10294" w:dyaOrig="4509" w14:anchorId="1CC9F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225.75pt" o:ole="">
            <v:imagedata r:id="rId24" o:title=""/>
          </v:shape>
          <o:OLEObject Type="Embed" ProgID="Excel.Sheet.12" ShapeID="_x0000_i1025" DrawAspect="Content" ObjectID="_1756739607" r:id="rId25"/>
        </w:object>
      </w:r>
    </w:p>
    <w:p w14:paraId="68895380" w14:textId="77777777" w:rsidR="00F175E2" w:rsidRPr="00F958C0" w:rsidRDefault="00F175E2" w:rsidP="00F175E2">
      <w:pPr>
        <w:tabs>
          <w:tab w:val="left" w:pos="4485"/>
          <w:tab w:val="left" w:pos="7455"/>
        </w:tabs>
        <w:rPr>
          <w:rFonts w:ascii="Bookman Old Style" w:hAnsi="Bookman Old Style" w:cs="Arial"/>
          <w:sz w:val="22"/>
          <w:szCs w:val="22"/>
        </w:rPr>
      </w:pPr>
    </w:p>
    <w:p w14:paraId="775546B7" w14:textId="77777777" w:rsidR="00F175E2" w:rsidRPr="00F958C0" w:rsidRDefault="00F175E2" w:rsidP="00F175E2">
      <w:pPr>
        <w:tabs>
          <w:tab w:val="left" w:pos="4485"/>
          <w:tab w:val="left" w:pos="7455"/>
        </w:tabs>
        <w:rPr>
          <w:rFonts w:ascii="Bookman Old Style" w:hAnsi="Bookman Old Style" w:cs="Arial"/>
          <w:sz w:val="22"/>
          <w:szCs w:val="22"/>
        </w:rPr>
      </w:pPr>
    </w:p>
    <w:p w14:paraId="1D86C5EE" w14:textId="77777777" w:rsidR="00F175E2" w:rsidRPr="00F958C0" w:rsidRDefault="00F175E2" w:rsidP="00F175E2">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(d) Amount spent in </w:t>
      </w:r>
      <w:hyperlink r:id="rId26" w:history="1">
        <w:r w:rsidRPr="00F958C0">
          <w:rPr>
            <w:rFonts w:ascii="Bookman Old Style" w:hAnsi="Bookman Old Style" w:cs="Arial"/>
            <w:sz w:val="22"/>
            <w:szCs w:val="22"/>
          </w:rPr>
          <w:t>Administrative overheads</w:t>
        </w:r>
      </w:hyperlink>
      <w:r w:rsidRPr="00F958C0">
        <w:rPr>
          <w:rFonts w:ascii="Bookman Old Style" w:hAnsi="Bookman Old Style" w:cs="Arial"/>
          <w:sz w:val="22"/>
          <w:szCs w:val="22"/>
        </w:rPr>
        <w:t xml:space="preserve"> : Nil</w:t>
      </w:r>
    </w:p>
    <w:p w14:paraId="56640138" w14:textId="77777777" w:rsidR="00F175E2" w:rsidRPr="00F958C0" w:rsidRDefault="00F175E2" w:rsidP="00F175E2">
      <w:pPr>
        <w:tabs>
          <w:tab w:val="left" w:pos="4485"/>
          <w:tab w:val="left" w:pos="7455"/>
        </w:tabs>
        <w:rPr>
          <w:rFonts w:ascii="Bookman Old Style" w:hAnsi="Bookman Old Style" w:cs="Arial"/>
          <w:sz w:val="22"/>
          <w:szCs w:val="22"/>
        </w:rPr>
      </w:pPr>
    </w:p>
    <w:p w14:paraId="558F9F4E" w14:textId="77777777" w:rsidR="00F175E2" w:rsidRPr="00F958C0" w:rsidRDefault="00F175E2" w:rsidP="00F175E2">
      <w:pPr>
        <w:tabs>
          <w:tab w:val="left" w:pos="4485"/>
          <w:tab w:val="left" w:pos="7455"/>
        </w:tabs>
        <w:rPr>
          <w:rFonts w:ascii="Bookman Old Style" w:hAnsi="Bookman Old Style" w:cs="Arial"/>
          <w:sz w:val="22"/>
          <w:szCs w:val="22"/>
        </w:rPr>
      </w:pPr>
    </w:p>
    <w:p w14:paraId="01DF44A3" w14:textId="77777777" w:rsidR="00F175E2" w:rsidRPr="00F958C0" w:rsidRDefault="00F175E2" w:rsidP="00F175E2">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 xml:space="preserve">(e) Amount spent on Impact Assessment, if </w:t>
      </w:r>
      <w:proofErr w:type="gramStart"/>
      <w:r w:rsidRPr="00F958C0">
        <w:rPr>
          <w:rFonts w:ascii="Bookman Old Style" w:hAnsi="Bookman Old Style" w:cs="Arial"/>
          <w:sz w:val="22"/>
          <w:szCs w:val="22"/>
        </w:rPr>
        <w:t>applicable :</w:t>
      </w:r>
      <w:proofErr w:type="gramEnd"/>
      <w:r w:rsidRPr="00F958C0">
        <w:rPr>
          <w:rFonts w:ascii="Bookman Old Style" w:hAnsi="Bookman Old Style" w:cs="Arial"/>
          <w:sz w:val="22"/>
          <w:szCs w:val="22"/>
        </w:rPr>
        <w:t xml:space="preserve"> Nil</w:t>
      </w:r>
    </w:p>
    <w:p w14:paraId="6D58D7C3" w14:textId="77777777" w:rsidR="00F175E2" w:rsidRPr="00F958C0" w:rsidRDefault="00F175E2" w:rsidP="00F175E2">
      <w:pPr>
        <w:tabs>
          <w:tab w:val="left" w:pos="4485"/>
          <w:tab w:val="left" w:pos="7455"/>
        </w:tabs>
        <w:rPr>
          <w:rFonts w:ascii="Bookman Old Style" w:hAnsi="Bookman Old Style" w:cs="Arial"/>
          <w:sz w:val="22"/>
          <w:szCs w:val="22"/>
        </w:rPr>
      </w:pPr>
    </w:p>
    <w:p w14:paraId="045A36AD" w14:textId="77777777" w:rsidR="00F175E2" w:rsidRPr="00F958C0" w:rsidRDefault="00F175E2" w:rsidP="00F175E2">
      <w:pPr>
        <w:tabs>
          <w:tab w:val="left" w:pos="4485"/>
          <w:tab w:val="left" w:pos="7455"/>
        </w:tabs>
        <w:rPr>
          <w:rFonts w:ascii="Bookman Old Style" w:hAnsi="Bookman Old Style" w:cs="Arial"/>
          <w:sz w:val="22"/>
          <w:szCs w:val="22"/>
        </w:rPr>
      </w:pPr>
    </w:p>
    <w:p w14:paraId="13F0455F" w14:textId="77777777" w:rsidR="00F175E2" w:rsidRPr="00F958C0" w:rsidRDefault="00F175E2" w:rsidP="00F175E2">
      <w:pPr>
        <w:tabs>
          <w:tab w:val="left" w:pos="4485"/>
          <w:tab w:val="left" w:pos="7455"/>
        </w:tabs>
        <w:rPr>
          <w:rFonts w:ascii="Bookman Old Style" w:hAnsi="Bookman Old Style" w:cs="Arial"/>
          <w:b/>
          <w:i/>
          <w:sz w:val="22"/>
          <w:szCs w:val="22"/>
        </w:rPr>
      </w:pPr>
      <w:r w:rsidRPr="00F958C0">
        <w:rPr>
          <w:rFonts w:ascii="Bookman Old Style" w:hAnsi="Bookman Old Style" w:cs="Arial"/>
          <w:sz w:val="22"/>
          <w:szCs w:val="22"/>
        </w:rPr>
        <w:t>(f) Total amount spent for the Financial Year (8b+8c+8d+8e</w:t>
      </w:r>
      <w:proofErr w:type="gramStart"/>
      <w:r w:rsidRPr="00F958C0">
        <w:rPr>
          <w:rFonts w:ascii="Bookman Old Style" w:hAnsi="Bookman Old Style" w:cs="Arial"/>
          <w:sz w:val="22"/>
          <w:szCs w:val="22"/>
        </w:rPr>
        <w:t>) :</w:t>
      </w:r>
      <w:proofErr w:type="gramEnd"/>
      <w:r w:rsidRPr="00F958C0">
        <w:rPr>
          <w:rFonts w:ascii="Bookman Old Style" w:hAnsi="Bookman Old Style" w:cs="Arial"/>
          <w:sz w:val="22"/>
          <w:szCs w:val="22"/>
        </w:rPr>
        <w:t xml:space="preserve"> Rs. </w:t>
      </w:r>
      <w:r w:rsidRPr="00F958C0">
        <w:rPr>
          <w:rFonts w:ascii="Bookman Old Style" w:hAnsi="Bookman Old Style" w:cs="Arial"/>
          <w:b/>
          <w:i/>
          <w:sz w:val="22"/>
          <w:szCs w:val="22"/>
        </w:rPr>
        <w:t>5.00 Lakhs</w:t>
      </w:r>
    </w:p>
    <w:p w14:paraId="03A1FBAC" w14:textId="77777777" w:rsidR="00F175E2" w:rsidRPr="00F958C0" w:rsidRDefault="00F175E2" w:rsidP="00F175E2">
      <w:pPr>
        <w:tabs>
          <w:tab w:val="left" w:pos="4485"/>
          <w:tab w:val="left" w:pos="7455"/>
        </w:tabs>
        <w:rPr>
          <w:rFonts w:ascii="Bookman Old Style" w:hAnsi="Bookman Old Style" w:cs="Arial"/>
          <w:b/>
          <w:i/>
          <w:sz w:val="22"/>
          <w:szCs w:val="22"/>
        </w:rPr>
      </w:pPr>
    </w:p>
    <w:p w14:paraId="7840A4C3" w14:textId="77777777" w:rsidR="00F175E2" w:rsidRPr="00F958C0" w:rsidRDefault="00F175E2" w:rsidP="00F175E2">
      <w:pPr>
        <w:tabs>
          <w:tab w:val="left" w:pos="4485"/>
          <w:tab w:val="left" w:pos="7455"/>
        </w:tabs>
        <w:rPr>
          <w:rFonts w:ascii="Bookman Old Style" w:hAnsi="Bookman Old Style" w:cs="Arial"/>
          <w:b/>
          <w:i/>
          <w:sz w:val="22"/>
          <w:szCs w:val="22"/>
        </w:rPr>
      </w:pPr>
    </w:p>
    <w:p w14:paraId="62FDBE48" w14:textId="77777777" w:rsidR="00F175E2" w:rsidRPr="00F958C0" w:rsidRDefault="00F175E2" w:rsidP="00F175E2">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 xml:space="preserve">(g) Excess amount for set off, if </w:t>
      </w:r>
      <w:proofErr w:type="gramStart"/>
      <w:r w:rsidRPr="00F958C0">
        <w:rPr>
          <w:rFonts w:ascii="Bookman Old Style" w:hAnsi="Bookman Old Style" w:cs="Arial"/>
          <w:sz w:val="22"/>
          <w:szCs w:val="22"/>
        </w:rPr>
        <w:t>any :</w:t>
      </w:r>
      <w:proofErr w:type="gramEnd"/>
      <w:r w:rsidRPr="00F958C0">
        <w:rPr>
          <w:rFonts w:ascii="Bookman Old Style" w:hAnsi="Bookman Old Style" w:cs="Arial"/>
          <w:sz w:val="22"/>
          <w:szCs w:val="22"/>
        </w:rPr>
        <w:t xml:space="preserve"> </w:t>
      </w:r>
    </w:p>
    <w:p w14:paraId="3B79AA4C" w14:textId="77777777" w:rsidR="00F175E2" w:rsidRPr="00F958C0" w:rsidRDefault="00F175E2" w:rsidP="00F175E2">
      <w:pPr>
        <w:tabs>
          <w:tab w:val="left" w:pos="4485"/>
          <w:tab w:val="left" w:pos="7455"/>
        </w:tabs>
        <w:rPr>
          <w:rFonts w:ascii="Bookman Old Style" w:hAnsi="Bookman Old Style" w:cs="Arial"/>
          <w:sz w:val="22"/>
          <w:szCs w:val="22"/>
        </w:rPr>
      </w:pPr>
    </w:p>
    <w:p w14:paraId="4586ECCB" w14:textId="77777777" w:rsidR="00F175E2" w:rsidRPr="00F958C0" w:rsidRDefault="00F175E2" w:rsidP="00F175E2">
      <w:pPr>
        <w:tabs>
          <w:tab w:val="left" w:pos="4485"/>
          <w:tab w:val="left" w:pos="7455"/>
        </w:tabs>
        <w:rPr>
          <w:rFonts w:ascii="Bookman Old Style" w:hAnsi="Bookman Old Style" w:cs="Arial"/>
          <w:sz w:val="22"/>
          <w:szCs w:val="2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5991"/>
        <w:gridCol w:w="1625"/>
      </w:tblGrid>
      <w:tr w:rsidR="00F175E2" w:rsidRPr="00F958C0" w14:paraId="31C0A5B5" w14:textId="77777777" w:rsidTr="00A3219C">
        <w:tc>
          <w:tcPr>
            <w:tcW w:w="1022" w:type="dxa"/>
            <w:shd w:val="clear" w:color="auto" w:fill="auto"/>
            <w:vAlign w:val="center"/>
          </w:tcPr>
          <w:p w14:paraId="6436F0A6" w14:textId="77777777" w:rsidR="00F175E2" w:rsidRPr="00F958C0" w:rsidRDefault="00F175E2" w:rsidP="00A3219C">
            <w:pPr>
              <w:pStyle w:val="NormalWeb"/>
              <w:spacing w:before="0" w:beforeAutospacing="0" w:after="0" w:afterAutospacing="0"/>
              <w:jc w:val="center"/>
              <w:rPr>
                <w:rFonts w:ascii="Bookman Old Style" w:hAnsi="Bookman Old Style" w:cs="Arial"/>
                <w:sz w:val="22"/>
                <w:szCs w:val="22"/>
              </w:rPr>
            </w:pPr>
            <w:r w:rsidRPr="00F958C0">
              <w:rPr>
                <w:rStyle w:val="Strong"/>
                <w:rFonts w:ascii="Bookman Old Style" w:hAnsi="Bookman Old Style"/>
                <w:b w:val="0"/>
                <w:bCs w:val="0"/>
              </w:rPr>
              <w:t>Sl. No.</w:t>
            </w:r>
          </w:p>
        </w:tc>
        <w:tc>
          <w:tcPr>
            <w:tcW w:w="5998" w:type="dxa"/>
            <w:shd w:val="clear" w:color="auto" w:fill="auto"/>
            <w:vAlign w:val="center"/>
          </w:tcPr>
          <w:p w14:paraId="2ABB0665" w14:textId="77777777" w:rsidR="00F175E2" w:rsidRPr="00F958C0" w:rsidRDefault="00F175E2" w:rsidP="00A3219C">
            <w:pPr>
              <w:pStyle w:val="tcenter"/>
              <w:spacing w:before="0" w:beforeAutospacing="0" w:after="0" w:afterAutospacing="0"/>
              <w:jc w:val="center"/>
              <w:rPr>
                <w:rFonts w:ascii="Bookman Old Style" w:hAnsi="Bookman Old Style" w:cs="Arial"/>
                <w:sz w:val="22"/>
                <w:szCs w:val="22"/>
              </w:rPr>
            </w:pPr>
            <w:r w:rsidRPr="00F958C0">
              <w:rPr>
                <w:rFonts w:ascii="Bookman Old Style" w:hAnsi="Bookman Old Style" w:cs="Arial"/>
                <w:sz w:val="22"/>
                <w:szCs w:val="22"/>
              </w:rPr>
              <w:t>Particular</w:t>
            </w:r>
          </w:p>
        </w:tc>
        <w:tc>
          <w:tcPr>
            <w:tcW w:w="1626" w:type="dxa"/>
            <w:shd w:val="clear" w:color="auto" w:fill="auto"/>
            <w:vAlign w:val="center"/>
          </w:tcPr>
          <w:p w14:paraId="63F10E5B" w14:textId="77777777" w:rsidR="00F175E2" w:rsidRPr="00F958C0" w:rsidRDefault="00F175E2" w:rsidP="00A3219C">
            <w:pPr>
              <w:pStyle w:val="NormalWeb"/>
              <w:spacing w:before="0" w:beforeAutospacing="0" w:after="0" w:afterAutospacing="0"/>
              <w:jc w:val="center"/>
              <w:rPr>
                <w:rFonts w:ascii="Bookman Old Style" w:hAnsi="Bookman Old Style" w:cs="Arial"/>
                <w:sz w:val="22"/>
                <w:szCs w:val="22"/>
              </w:rPr>
            </w:pPr>
            <w:r w:rsidRPr="00F958C0">
              <w:rPr>
                <w:rStyle w:val="Strong"/>
                <w:rFonts w:ascii="Bookman Old Style" w:hAnsi="Bookman Old Style"/>
                <w:b w:val="0"/>
                <w:bCs w:val="0"/>
              </w:rPr>
              <w:t xml:space="preserve">Amount (in </w:t>
            </w:r>
            <w:proofErr w:type="spellStart"/>
            <w:proofErr w:type="gramStart"/>
            <w:r w:rsidRPr="00F958C0">
              <w:rPr>
                <w:rStyle w:val="Strong"/>
                <w:rFonts w:ascii="Bookman Old Style" w:hAnsi="Bookman Old Style"/>
                <w:b w:val="0"/>
                <w:bCs w:val="0"/>
              </w:rPr>
              <w:t>Rs.</w:t>
            </w:r>
            <w:r w:rsidRPr="00F958C0">
              <w:rPr>
                <w:rStyle w:val="Strong"/>
                <w:b w:val="0"/>
                <w:bCs w:val="0"/>
              </w:rPr>
              <w:t>Lakhs</w:t>
            </w:r>
            <w:proofErr w:type="spellEnd"/>
            <w:proofErr w:type="gramEnd"/>
            <w:r w:rsidRPr="00F958C0">
              <w:rPr>
                <w:rStyle w:val="Strong"/>
                <w:rFonts w:ascii="Bookman Old Style" w:hAnsi="Bookman Old Style"/>
                <w:b w:val="0"/>
                <w:bCs w:val="0"/>
              </w:rPr>
              <w:t>)</w:t>
            </w:r>
          </w:p>
        </w:tc>
      </w:tr>
      <w:tr w:rsidR="00F175E2" w:rsidRPr="00F958C0" w14:paraId="1919F018" w14:textId="77777777" w:rsidTr="00A3219C">
        <w:tc>
          <w:tcPr>
            <w:tcW w:w="1022" w:type="dxa"/>
            <w:shd w:val="clear" w:color="auto" w:fill="auto"/>
            <w:vAlign w:val="center"/>
          </w:tcPr>
          <w:p w14:paraId="46A1D2C4" w14:textId="77777777" w:rsidR="00F175E2" w:rsidRPr="00F958C0" w:rsidRDefault="00F175E2" w:rsidP="00A3219C">
            <w:pPr>
              <w:pStyle w:val="tcenter"/>
              <w:spacing w:before="0" w:beforeAutospacing="0" w:after="0" w:afterAutospacing="0"/>
              <w:jc w:val="center"/>
              <w:rPr>
                <w:rFonts w:ascii="Bookman Old Style" w:hAnsi="Bookman Old Style" w:cs="Arial"/>
                <w:sz w:val="22"/>
                <w:szCs w:val="22"/>
              </w:rPr>
            </w:pPr>
            <w:r w:rsidRPr="00F958C0">
              <w:rPr>
                <w:rFonts w:ascii="Bookman Old Style" w:hAnsi="Bookman Old Style" w:cs="Arial"/>
                <w:sz w:val="22"/>
                <w:szCs w:val="22"/>
              </w:rPr>
              <w:t>(</w:t>
            </w:r>
            <w:proofErr w:type="spellStart"/>
            <w:r w:rsidRPr="00F958C0">
              <w:rPr>
                <w:rFonts w:ascii="Bookman Old Style" w:hAnsi="Bookman Old Style" w:cs="Arial"/>
                <w:sz w:val="22"/>
                <w:szCs w:val="22"/>
              </w:rPr>
              <w:t>i</w:t>
            </w:r>
            <w:proofErr w:type="spellEnd"/>
            <w:r w:rsidRPr="00F958C0">
              <w:rPr>
                <w:rFonts w:ascii="Bookman Old Style" w:hAnsi="Bookman Old Style" w:cs="Arial"/>
                <w:sz w:val="22"/>
                <w:szCs w:val="22"/>
              </w:rPr>
              <w:t>)</w:t>
            </w:r>
          </w:p>
        </w:tc>
        <w:tc>
          <w:tcPr>
            <w:tcW w:w="5998" w:type="dxa"/>
            <w:shd w:val="clear" w:color="auto" w:fill="auto"/>
            <w:vAlign w:val="center"/>
          </w:tcPr>
          <w:p w14:paraId="491F8404"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Two percent of average </w:t>
            </w:r>
            <w:hyperlink r:id="rId27" w:history="1">
              <w:r w:rsidRPr="00F958C0">
                <w:rPr>
                  <w:rStyle w:val="Hyperlink"/>
                  <w:rFonts w:ascii="Bookman Old Style" w:hAnsi="Bookman Old Style" w:cs="Arial"/>
                  <w:sz w:val="22"/>
                  <w:szCs w:val="22"/>
                </w:rPr>
                <w:t>net profit</w:t>
              </w:r>
            </w:hyperlink>
            <w:r w:rsidRPr="00F958C0">
              <w:rPr>
                <w:rFonts w:ascii="Bookman Old Style" w:hAnsi="Bookman Old Style" w:cs="Arial"/>
                <w:sz w:val="22"/>
                <w:szCs w:val="22"/>
              </w:rPr>
              <w:t> of the company as per </w:t>
            </w:r>
            <w:hyperlink r:id="rId28" w:history="1">
              <w:r w:rsidRPr="00F958C0">
                <w:rPr>
                  <w:rStyle w:val="Hyperlink"/>
                  <w:rFonts w:ascii="Bookman Old Style" w:hAnsi="Bookman Old Style" w:cs="Arial"/>
                  <w:sz w:val="22"/>
                  <w:szCs w:val="22"/>
                </w:rPr>
                <w:t>section 135</w:t>
              </w:r>
            </w:hyperlink>
            <w:r w:rsidRPr="00F958C0">
              <w:rPr>
                <w:rFonts w:ascii="Bookman Old Style" w:hAnsi="Bookman Old Style" w:cs="Arial"/>
                <w:sz w:val="22"/>
                <w:szCs w:val="22"/>
              </w:rPr>
              <w:t>(5)</w:t>
            </w:r>
          </w:p>
        </w:tc>
        <w:tc>
          <w:tcPr>
            <w:tcW w:w="1626" w:type="dxa"/>
            <w:shd w:val="clear" w:color="auto" w:fill="auto"/>
          </w:tcPr>
          <w:p w14:paraId="59186CFC" w14:textId="77777777" w:rsidR="00F175E2" w:rsidRPr="00F958C0" w:rsidRDefault="00F175E2" w:rsidP="00A3219C">
            <w:pPr>
              <w:tabs>
                <w:tab w:val="left" w:pos="4485"/>
                <w:tab w:val="left" w:pos="7455"/>
              </w:tabs>
              <w:ind w:right="-102"/>
              <w:jc w:val="center"/>
              <w:rPr>
                <w:rFonts w:ascii="Bookman Old Style" w:hAnsi="Bookman Old Style" w:cs="Arial"/>
                <w:sz w:val="22"/>
                <w:szCs w:val="22"/>
              </w:rPr>
            </w:pPr>
            <w:r w:rsidRPr="00F958C0">
              <w:rPr>
                <w:rFonts w:ascii="Bookman Old Style" w:hAnsi="Bookman Old Style" w:cs="Arial"/>
                <w:sz w:val="22"/>
                <w:szCs w:val="22"/>
              </w:rPr>
              <w:t>13.01</w:t>
            </w:r>
          </w:p>
        </w:tc>
      </w:tr>
      <w:tr w:rsidR="00F175E2" w:rsidRPr="00F958C0" w14:paraId="03248655" w14:textId="77777777" w:rsidTr="00A3219C">
        <w:tc>
          <w:tcPr>
            <w:tcW w:w="1022" w:type="dxa"/>
            <w:shd w:val="clear" w:color="auto" w:fill="auto"/>
            <w:vAlign w:val="center"/>
          </w:tcPr>
          <w:p w14:paraId="131C7574" w14:textId="77777777" w:rsidR="00F175E2" w:rsidRPr="00F958C0" w:rsidRDefault="00F175E2" w:rsidP="00A3219C">
            <w:pPr>
              <w:pStyle w:val="tcenter"/>
              <w:spacing w:before="0" w:beforeAutospacing="0" w:after="0" w:afterAutospacing="0"/>
              <w:jc w:val="center"/>
              <w:rPr>
                <w:rFonts w:ascii="Bookman Old Style" w:hAnsi="Bookman Old Style" w:cs="Arial"/>
                <w:sz w:val="22"/>
                <w:szCs w:val="22"/>
              </w:rPr>
            </w:pPr>
            <w:r w:rsidRPr="00F958C0">
              <w:rPr>
                <w:rFonts w:ascii="Bookman Old Style" w:hAnsi="Bookman Old Style" w:cs="Arial"/>
                <w:sz w:val="22"/>
                <w:szCs w:val="22"/>
              </w:rPr>
              <w:t>(ii)</w:t>
            </w:r>
          </w:p>
        </w:tc>
        <w:tc>
          <w:tcPr>
            <w:tcW w:w="5998" w:type="dxa"/>
            <w:shd w:val="clear" w:color="auto" w:fill="auto"/>
            <w:vAlign w:val="center"/>
          </w:tcPr>
          <w:p w14:paraId="45D2A77A"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Total amount spent for the Financial Year</w:t>
            </w:r>
          </w:p>
        </w:tc>
        <w:tc>
          <w:tcPr>
            <w:tcW w:w="1626" w:type="dxa"/>
            <w:shd w:val="clear" w:color="auto" w:fill="auto"/>
          </w:tcPr>
          <w:p w14:paraId="3D6FBFF9" w14:textId="77777777" w:rsidR="00F175E2" w:rsidRPr="00F958C0" w:rsidRDefault="00F175E2" w:rsidP="00A3219C">
            <w:pPr>
              <w:tabs>
                <w:tab w:val="left" w:pos="4485"/>
                <w:tab w:val="left" w:pos="7455"/>
              </w:tabs>
              <w:ind w:right="-102"/>
              <w:jc w:val="center"/>
              <w:rPr>
                <w:rFonts w:ascii="Bookman Old Style" w:hAnsi="Bookman Old Style" w:cs="Arial"/>
                <w:sz w:val="22"/>
                <w:szCs w:val="22"/>
              </w:rPr>
            </w:pPr>
            <w:r w:rsidRPr="00F958C0">
              <w:rPr>
                <w:rFonts w:ascii="Bookman Old Style" w:hAnsi="Bookman Old Style" w:cs="Arial"/>
                <w:sz w:val="22"/>
                <w:szCs w:val="22"/>
              </w:rPr>
              <w:t>5.00</w:t>
            </w:r>
          </w:p>
        </w:tc>
      </w:tr>
      <w:tr w:rsidR="00F175E2" w:rsidRPr="00F958C0" w14:paraId="708978B9" w14:textId="77777777" w:rsidTr="00A3219C">
        <w:tc>
          <w:tcPr>
            <w:tcW w:w="1022" w:type="dxa"/>
            <w:shd w:val="clear" w:color="auto" w:fill="auto"/>
            <w:vAlign w:val="center"/>
          </w:tcPr>
          <w:p w14:paraId="2B421A4F" w14:textId="77777777" w:rsidR="00F175E2" w:rsidRPr="00F958C0" w:rsidRDefault="00F175E2" w:rsidP="00A3219C">
            <w:pPr>
              <w:pStyle w:val="tcenter"/>
              <w:spacing w:before="0" w:beforeAutospacing="0" w:after="0" w:afterAutospacing="0"/>
              <w:jc w:val="center"/>
              <w:rPr>
                <w:rFonts w:ascii="Bookman Old Style" w:hAnsi="Bookman Old Style" w:cs="Arial"/>
                <w:sz w:val="22"/>
                <w:szCs w:val="22"/>
              </w:rPr>
            </w:pPr>
            <w:r w:rsidRPr="00F958C0">
              <w:rPr>
                <w:rFonts w:ascii="Bookman Old Style" w:hAnsi="Bookman Old Style" w:cs="Arial"/>
                <w:sz w:val="22"/>
                <w:szCs w:val="22"/>
              </w:rPr>
              <w:t>(iii)</w:t>
            </w:r>
          </w:p>
        </w:tc>
        <w:tc>
          <w:tcPr>
            <w:tcW w:w="5998" w:type="dxa"/>
            <w:shd w:val="clear" w:color="auto" w:fill="auto"/>
            <w:vAlign w:val="center"/>
          </w:tcPr>
          <w:p w14:paraId="21F821B8"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Excess amount spent for the financial year [(ii)-(</w:t>
            </w:r>
            <w:proofErr w:type="spellStart"/>
            <w:r w:rsidRPr="00F958C0">
              <w:rPr>
                <w:rFonts w:ascii="Bookman Old Style" w:hAnsi="Bookman Old Style" w:cs="Arial"/>
                <w:sz w:val="22"/>
                <w:szCs w:val="22"/>
              </w:rPr>
              <w:t>i</w:t>
            </w:r>
            <w:proofErr w:type="spellEnd"/>
            <w:r w:rsidRPr="00F958C0">
              <w:rPr>
                <w:rFonts w:ascii="Bookman Old Style" w:hAnsi="Bookman Old Style" w:cs="Arial"/>
                <w:sz w:val="22"/>
                <w:szCs w:val="22"/>
              </w:rPr>
              <w:t>)]</w:t>
            </w:r>
          </w:p>
        </w:tc>
        <w:tc>
          <w:tcPr>
            <w:tcW w:w="1626" w:type="dxa"/>
            <w:shd w:val="clear" w:color="auto" w:fill="auto"/>
          </w:tcPr>
          <w:p w14:paraId="4732523B" w14:textId="77777777" w:rsidR="00F175E2" w:rsidRPr="00F958C0" w:rsidRDefault="00F175E2" w:rsidP="00A3219C">
            <w:pPr>
              <w:tabs>
                <w:tab w:val="left" w:pos="4485"/>
                <w:tab w:val="left" w:pos="7455"/>
              </w:tabs>
              <w:ind w:right="-102"/>
              <w:jc w:val="center"/>
              <w:rPr>
                <w:rFonts w:ascii="Bookman Old Style" w:hAnsi="Bookman Old Style" w:cs="Arial"/>
                <w:sz w:val="22"/>
                <w:szCs w:val="22"/>
              </w:rPr>
            </w:pPr>
            <w:r w:rsidRPr="00F958C0">
              <w:rPr>
                <w:rFonts w:ascii="Bookman Old Style" w:hAnsi="Bookman Old Style" w:cs="Arial"/>
                <w:sz w:val="22"/>
                <w:szCs w:val="22"/>
              </w:rPr>
              <w:t>-</w:t>
            </w:r>
          </w:p>
        </w:tc>
      </w:tr>
      <w:tr w:rsidR="00F175E2" w:rsidRPr="00F958C0" w14:paraId="0B8E824E" w14:textId="77777777" w:rsidTr="00A3219C">
        <w:tc>
          <w:tcPr>
            <w:tcW w:w="1022" w:type="dxa"/>
            <w:shd w:val="clear" w:color="auto" w:fill="auto"/>
            <w:vAlign w:val="center"/>
          </w:tcPr>
          <w:p w14:paraId="64E9427F" w14:textId="77777777" w:rsidR="00F175E2" w:rsidRPr="00F958C0" w:rsidRDefault="00F175E2" w:rsidP="00A3219C">
            <w:pPr>
              <w:pStyle w:val="tcenter"/>
              <w:spacing w:before="0" w:beforeAutospacing="0" w:after="0" w:afterAutospacing="0"/>
              <w:jc w:val="center"/>
              <w:rPr>
                <w:rFonts w:ascii="Bookman Old Style" w:hAnsi="Bookman Old Style" w:cs="Arial"/>
                <w:sz w:val="22"/>
                <w:szCs w:val="22"/>
              </w:rPr>
            </w:pPr>
            <w:r w:rsidRPr="00F958C0">
              <w:rPr>
                <w:rFonts w:ascii="Bookman Old Style" w:hAnsi="Bookman Old Style" w:cs="Arial"/>
                <w:sz w:val="22"/>
                <w:szCs w:val="22"/>
              </w:rPr>
              <w:t>(iv)</w:t>
            </w:r>
          </w:p>
        </w:tc>
        <w:tc>
          <w:tcPr>
            <w:tcW w:w="5998" w:type="dxa"/>
            <w:shd w:val="clear" w:color="auto" w:fill="auto"/>
            <w:vAlign w:val="center"/>
          </w:tcPr>
          <w:p w14:paraId="63A8F48D"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 xml:space="preserve">Surplus arising out of the CSR projects or </w:t>
            </w:r>
            <w:proofErr w:type="spellStart"/>
            <w:r w:rsidRPr="00F958C0">
              <w:rPr>
                <w:rFonts w:ascii="Bookman Old Style" w:hAnsi="Bookman Old Style" w:cs="Arial"/>
                <w:sz w:val="22"/>
                <w:szCs w:val="22"/>
              </w:rPr>
              <w:t>programmes</w:t>
            </w:r>
            <w:proofErr w:type="spellEnd"/>
            <w:r w:rsidRPr="00F958C0">
              <w:rPr>
                <w:rFonts w:ascii="Bookman Old Style" w:hAnsi="Bookman Old Style" w:cs="Arial"/>
                <w:sz w:val="22"/>
                <w:szCs w:val="22"/>
              </w:rPr>
              <w:t xml:space="preserve"> or activities of the previous financial years, if any</w:t>
            </w:r>
          </w:p>
        </w:tc>
        <w:tc>
          <w:tcPr>
            <w:tcW w:w="1626" w:type="dxa"/>
            <w:shd w:val="clear" w:color="auto" w:fill="auto"/>
          </w:tcPr>
          <w:p w14:paraId="63BAAD12" w14:textId="77777777" w:rsidR="00F175E2" w:rsidRPr="00F958C0" w:rsidRDefault="00F175E2" w:rsidP="00A3219C">
            <w:pPr>
              <w:tabs>
                <w:tab w:val="left" w:pos="4485"/>
                <w:tab w:val="left" w:pos="7455"/>
              </w:tabs>
              <w:ind w:right="-102"/>
              <w:jc w:val="center"/>
              <w:rPr>
                <w:rFonts w:ascii="Bookman Old Style" w:hAnsi="Bookman Old Style" w:cs="Arial"/>
                <w:sz w:val="22"/>
                <w:szCs w:val="22"/>
              </w:rPr>
            </w:pPr>
            <w:r w:rsidRPr="00F958C0">
              <w:rPr>
                <w:rFonts w:ascii="Bookman Old Style" w:hAnsi="Bookman Old Style" w:cs="Arial"/>
                <w:sz w:val="22"/>
                <w:szCs w:val="22"/>
              </w:rPr>
              <w:t>-</w:t>
            </w:r>
          </w:p>
        </w:tc>
      </w:tr>
      <w:tr w:rsidR="00F175E2" w:rsidRPr="00F958C0" w14:paraId="4D86B631" w14:textId="77777777" w:rsidTr="00A3219C">
        <w:tc>
          <w:tcPr>
            <w:tcW w:w="1022" w:type="dxa"/>
            <w:shd w:val="clear" w:color="auto" w:fill="auto"/>
            <w:vAlign w:val="center"/>
          </w:tcPr>
          <w:p w14:paraId="752999FD" w14:textId="77777777" w:rsidR="00F175E2" w:rsidRPr="00F958C0" w:rsidRDefault="00F175E2" w:rsidP="00A3219C">
            <w:pPr>
              <w:pStyle w:val="tcenter"/>
              <w:spacing w:before="0" w:beforeAutospacing="0" w:after="0" w:afterAutospacing="0"/>
              <w:jc w:val="center"/>
              <w:rPr>
                <w:rFonts w:ascii="Bookman Old Style" w:hAnsi="Bookman Old Style" w:cs="Arial"/>
                <w:sz w:val="22"/>
                <w:szCs w:val="22"/>
              </w:rPr>
            </w:pPr>
            <w:r w:rsidRPr="00F958C0">
              <w:rPr>
                <w:rFonts w:ascii="Bookman Old Style" w:hAnsi="Bookman Old Style" w:cs="Arial"/>
                <w:sz w:val="22"/>
                <w:szCs w:val="22"/>
              </w:rPr>
              <w:t>(v)</w:t>
            </w:r>
          </w:p>
        </w:tc>
        <w:tc>
          <w:tcPr>
            <w:tcW w:w="5998" w:type="dxa"/>
            <w:shd w:val="clear" w:color="auto" w:fill="auto"/>
            <w:vAlign w:val="center"/>
          </w:tcPr>
          <w:p w14:paraId="58056CD4"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Amount available for set off in succeeding financial years [(iii)-(iv)]</w:t>
            </w:r>
          </w:p>
        </w:tc>
        <w:tc>
          <w:tcPr>
            <w:tcW w:w="1626" w:type="dxa"/>
            <w:shd w:val="clear" w:color="auto" w:fill="auto"/>
          </w:tcPr>
          <w:p w14:paraId="632CECD6" w14:textId="77777777" w:rsidR="00F175E2" w:rsidRPr="00F958C0" w:rsidRDefault="00F175E2" w:rsidP="00A3219C">
            <w:pPr>
              <w:tabs>
                <w:tab w:val="left" w:pos="4485"/>
                <w:tab w:val="left" w:pos="7455"/>
              </w:tabs>
              <w:ind w:right="-102"/>
              <w:jc w:val="center"/>
              <w:rPr>
                <w:rFonts w:ascii="Bookman Old Style" w:hAnsi="Bookman Old Style" w:cs="Arial"/>
                <w:sz w:val="22"/>
                <w:szCs w:val="22"/>
              </w:rPr>
            </w:pPr>
            <w:r w:rsidRPr="00F958C0">
              <w:rPr>
                <w:rFonts w:ascii="Bookman Old Style" w:hAnsi="Bookman Old Style" w:cs="Arial"/>
                <w:sz w:val="22"/>
                <w:szCs w:val="22"/>
              </w:rPr>
              <w:t>-</w:t>
            </w:r>
          </w:p>
        </w:tc>
      </w:tr>
    </w:tbl>
    <w:p w14:paraId="44085795" w14:textId="77777777" w:rsidR="00F175E2" w:rsidRPr="00F958C0" w:rsidRDefault="00F175E2" w:rsidP="00F175E2">
      <w:pPr>
        <w:tabs>
          <w:tab w:val="left" w:pos="4485"/>
          <w:tab w:val="left" w:pos="7455"/>
        </w:tabs>
        <w:rPr>
          <w:rFonts w:ascii="Bookman Old Style" w:hAnsi="Bookman Old Style" w:cs="Arial"/>
          <w:sz w:val="22"/>
          <w:szCs w:val="22"/>
        </w:rPr>
      </w:pPr>
    </w:p>
    <w:p w14:paraId="0F14CA8B" w14:textId="77777777" w:rsidR="00F175E2" w:rsidRPr="00F958C0" w:rsidRDefault="00F175E2" w:rsidP="00F175E2">
      <w:pPr>
        <w:tabs>
          <w:tab w:val="left" w:pos="4485"/>
          <w:tab w:val="left" w:pos="7455"/>
        </w:tabs>
        <w:rPr>
          <w:rFonts w:ascii="Bookman Old Style" w:hAnsi="Bookman Old Style" w:cs="Arial"/>
          <w:sz w:val="22"/>
          <w:szCs w:val="22"/>
        </w:rPr>
      </w:pPr>
    </w:p>
    <w:p w14:paraId="2BAB010D" w14:textId="77777777" w:rsidR="00F175E2" w:rsidRPr="00F958C0" w:rsidRDefault="00F175E2" w:rsidP="00F175E2">
      <w:pPr>
        <w:tabs>
          <w:tab w:val="left" w:pos="4485"/>
          <w:tab w:val="left" w:pos="7455"/>
        </w:tabs>
        <w:rPr>
          <w:rFonts w:ascii="Bookman Old Style" w:hAnsi="Bookman Old Style" w:cs="Arial"/>
          <w:sz w:val="22"/>
          <w:szCs w:val="22"/>
        </w:rPr>
      </w:pPr>
    </w:p>
    <w:p w14:paraId="5A541F4C" w14:textId="77777777" w:rsidR="00F175E2" w:rsidRPr="00F958C0" w:rsidRDefault="00F175E2" w:rsidP="00F175E2">
      <w:pPr>
        <w:tabs>
          <w:tab w:val="left" w:pos="4485"/>
          <w:tab w:val="left" w:pos="7455"/>
        </w:tabs>
        <w:rPr>
          <w:rFonts w:ascii="Bookman Old Style" w:hAnsi="Bookman Old Style" w:cs="Arial"/>
          <w:sz w:val="22"/>
          <w:szCs w:val="22"/>
        </w:rPr>
      </w:pPr>
    </w:p>
    <w:p w14:paraId="68417CB3" w14:textId="77777777" w:rsidR="00F175E2" w:rsidRPr="00F958C0" w:rsidRDefault="00F175E2" w:rsidP="00F175E2">
      <w:pPr>
        <w:tabs>
          <w:tab w:val="left" w:pos="4485"/>
          <w:tab w:val="left" w:pos="7455"/>
        </w:tabs>
        <w:rPr>
          <w:rFonts w:ascii="Bookman Old Style" w:hAnsi="Bookman Old Style" w:cs="Arial"/>
          <w:sz w:val="22"/>
          <w:szCs w:val="22"/>
        </w:rPr>
      </w:pPr>
    </w:p>
    <w:p w14:paraId="3359D3EB" w14:textId="77777777" w:rsidR="00F175E2" w:rsidRPr="00F958C0" w:rsidRDefault="00F175E2" w:rsidP="00F175E2">
      <w:pPr>
        <w:tabs>
          <w:tab w:val="left" w:pos="4485"/>
          <w:tab w:val="left" w:pos="7455"/>
        </w:tabs>
        <w:rPr>
          <w:rFonts w:ascii="Bookman Old Style" w:hAnsi="Bookman Old Style" w:cs="Arial"/>
          <w:sz w:val="22"/>
          <w:szCs w:val="22"/>
        </w:rPr>
      </w:pPr>
    </w:p>
    <w:p w14:paraId="18239FA3" w14:textId="77777777" w:rsidR="00F175E2" w:rsidRPr="00F958C0" w:rsidRDefault="00F175E2" w:rsidP="00F175E2">
      <w:pPr>
        <w:tabs>
          <w:tab w:val="left" w:pos="4485"/>
          <w:tab w:val="left" w:pos="7455"/>
        </w:tabs>
        <w:rPr>
          <w:rFonts w:ascii="Bookman Old Style" w:hAnsi="Bookman Old Style" w:cs="Arial"/>
          <w:sz w:val="22"/>
          <w:szCs w:val="22"/>
        </w:rPr>
      </w:pPr>
    </w:p>
    <w:p w14:paraId="29AFEBB6" w14:textId="77777777" w:rsidR="00F175E2" w:rsidRPr="00F958C0" w:rsidRDefault="00F175E2" w:rsidP="00F175E2">
      <w:pPr>
        <w:tabs>
          <w:tab w:val="left" w:pos="4485"/>
          <w:tab w:val="left" w:pos="7455"/>
        </w:tabs>
        <w:rPr>
          <w:rFonts w:ascii="Bookman Old Style" w:hAnsi="Bookman Old Style" w:cs="Arial"/>
          <w:sz w:val="22"/>
          <w:szCs w:val="22"/>
        </w:rPr>
      </w:pPr>
    </w:p>
    <w:p w14:paraId="5CF26122" w14:textId="77777777" w:rsidR="00F175E2" w:rsidRPr="00F958C0" w:rsidRDefault="00F175E2" w:rsidP="00F175E2">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9. (a) Details of Unspent CSR amount for the preceding three financial years: Nil</w:t>
      </w:r>
    </w:p>
    <w:p w14:paraId="59854225" w14:textId="77777777" w:rsidR="00F175E2" w:rsidRPr="00F958C0" w:rsidRDefault="00F175E2" w:rsidP="00F175E2">
      <w:pPr>
        <w:tabs>
          <w:tab w:val="left" w:pos="4485"/>
          <w:tab w:val="left" w:pos="7455"/>
        </w:tabs>
        <w:rPr>
          <w:rFonts w:ascii="Bookman Old Style" w:hAnsi="Bookman Old Style" w:cs="Arial"/>
          <w:sz w:val="22"/>
          <w:szCs w:val="22"/>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145"/>
        <w:gridCol w:w="1497"/>
        <w:gridCol w:w="1104"/>
        <w:gridCol w:w="734"/>
        <w:gridCol w:w="970"/>
        <w:gridCol w:w="1028"/>
        <w:gridCol w:w="1285"/>
      </w:tblGrid>
      <w:tr w:rsidR="00F175E2" w:rsidRPr="00F958C0" w14:paraId="6B6DF0D7" w14:textId="77777777" w:rsidTr="00A3219C">
        <w:tc>
          <w:tcPr>
            <w:tcW w:w="623" w:type="dxa"/>
            <w:shd w:val="clear" w:color="auto" w:fill="auto"/>
            <w:vAlign w:val="center"/>
          </w:tcPr>
          <w:p w14:paraId="68477BC0" w14:textId="77777777" w:rsidR="00F175E2" w:rsidRPr="00F958C0" w:rsidRDefault="00F175E2" w:rsidP="00A3219C">
            <w:pPr>
              <w:pStyle w:val="NormalWeb"/>
              <w:spacing w:before="0" w:beforeAutospacing="0" w:after="0" w:afterAutospacing="0"/>
              <w:ind w:left="-76" w:right="-56"/>
              <w:jc w:val="center"/>
              <w:rPr>
                <w:rFonts w:ascii="Bookman Old Style" w:hAnsi="Bookman Old Style" w:cs="Arial"/>
                <w:sz w:val="22"/>
                <w:szCs w:val="22"/>
              </w:rPr>
            </w:pPr>
            <w:proofErr w:type="spellStart"/>
            <w:r w:rsidRPr="00F958C0">
              <w:rPr>
                <w:rStyle w:val="Strong"/>
                <w:rFonts w:ascii="Bookman Old Style" w:hAnsi="Bookman Old Style"/>
                <w:b w:val="0"/>
                <w:bCs w:val="0"/>
              </w:rPr>
              <w:t>S.No</w:t>
            </w:r>
            <w:proofErr w:type="spellEnd"/>
            <w:r w:rsidRPr="00F958C0">
              <w:rPr>
                <w:rStyle w:val="Strong"/>
                <w:rFonts w:ascii="Bookman Old Style" w:hAnsi="Bookman Old Style"/>
                <w:b w:val="0"/>
                <w:bCs w:val="0"/>
              </w:rPr>
              <w:t>.</w:t>
            </w:r>
          </w:p>
        </w:tc>
        <w:tc>
          <w:tcPr>
            <w:tcW w:w="1196" w:type="dxa"/>
            <w:shd w:val="clear" w:color="auto" w:fill="auto"/>
            <w:vAlign w:val="center"/>
          </w:tcPr>
          <w:p w14:paraId="19636DB0" w14:textId="77777777" w:rsidR="00F175E2" w:rsidRPr="00F958C0" w:rsidRDefault="00F175E2" w:rsidP="00A3219C">
            <w:pPr>
              <w:pStyle w:val="NormalWeb"/>
              <w:spacing w:before="0" w:beforeAutospacing="0" w:after="0" w:afterAutospacing="0"/>
              <w:ind w:left="-76" w:right="-56"/>
              <w:jc w:val="center"/>
              <w:rPr>
                <w:rFonts w:ascii="Bookman Old Style" w:hAnsi="Bookman Old Style" w:cs="Arial"/>
                <w:sz w:val="22"/>
                <w:szCs w:val="22"/>
              </w:rPr>
            </w:pPr>
            <w:r w:rsidRPr="00F958C0">
              <w:rPr>
                <w:rStyle w:val="Strong"/>
                <w:rFonts w:ascii="Bookman Old Style" w:hAnsi="Bookman Old Style"/>
                <w:b w:val="0"/>
                <w:bCs w:val="0"/>
              </w:rPr>
              <w:t>Preceding Financial Year.</w:t>
            </w:r>
          </w:p>
        </w:tc>
        <w:tc>
          <w:tcPr>
            <w:tcW w:w="1225" w:type="dxa"/>
            <w:shd w:val="clear" w:color="auto" w:fill="auto"/>
            <w:vAlign w:val="center"/>
          </w:tcPr>
          <w:p w14:paraId="1673B2DC" w14:textId="77777777" w:rsidR="00F175E2" w:rsidRPr="00F958C0" w:rsidRDefault="00F175E2" w:rsidP="00A3219C">
            <w:pPr>
              <w:pStyle w:val="NormalWeb"/>
              <w:spacing w:before="0" w:beforeAutospacing="0" w:after="0" w:afterAutospacing="0"/>
              <w:ind w:left="-76" w:right="-56"/>
              <w:jc w:val="center"/>
              <w:rPr>
                <w:rFonts w:ascii="Bookman Old Style" w:hAnsi="Bookman Old Style" w:cs="Arial"/>
                <w:sz w:val="22"/>
                <w:szCs w:val="22"/>
              </w:rPr>
            </w:pPr>
            <w:r w:rsidRPr="00F958C0">
              <w:rPr>
                <w:rStyle w:val="Strong"/>
                <w:rFonts w:ascii="Bookman Old Style" w:hAnsi="Bookman Old Style"/>
                <w:b w:val="0"/>
                <w:bCs w:val="0"/>
              </w:rPr>
              <w:t>Amount transferred to Unspent CSR Account under </w:t>
            </w:r>
            <w:hyperlink r:id="rId29" w:history="1">
              <w:r w:rsidRPr="00F958C0">
                <w:rPr>
                  <w:rStyle w:val="Hyperlink"/>
                  <w:rFonts w:ascii="Bookman Old Style" w:hAnsi="Bookman Old Style" w:cs="Arial"/>
                  <w:sz w:val="22"/>
                  <w:szCs w:val="22"/>
                </w:rPr>
                <w:t>section 135</w:t>
              </w:r>
            </w:hyperlink>
            <w:r w:rsidRPr="00F958C0">
              <w:rPr>
                <w:rStyle w:val="Strong"/>
                <w:rFonts w:ascii="Bookman Old Style" w:hAnsi="Bookman Old Style"/>
                <w:b w:val="0"/>
                <w:bCs w:val="0"/>
              </w:rPr>
              <w:t> (6) (in Rs.)</w:t>
            </w:r>
          </w:p>
        </w:tc>
        <w:tc>
          <w:tcPr>
            <w:tcW w:w="1196" w:type="dxa"/>
            <w:shd w:val="clear" w:color="auto" w:fill="auto"/>
            <w:vAlign w:val="center"/>
          </w:tcPr>
          <w:p w14:paraId="6FA1650E" w14:textId="77777777" w:rsidR="00F175E2" w:rsidRPr="00F958C0" w:rsidRDefault="00F175E2" w:rsidP="00A3219C">
            <w:pPr>
              <w:pStyle w:val="NormalWeb"/>
              <w:spacing w:before="0" w:beforeAutospacing="0" w:after="0" w:afterAutospacing="0"/>
              <w:ind w:left="-76" w:right="-56"/>
              <w:jc w:val="center"/>
              <w:rPr>
                <w:rFonts w:ascii="Bookman Old Style" w:hAnsi="Bookman Old Style" w:cs="Arial"/>
                <w:sz w:val="22"/>
                <w:szCs w:val="22"/>
              </w:rPr>
            </w:pPr>
            <w:r w:rsidRPr="00F958C0">
              <w:rPr>
                <w:rStyle w:val="Strong"/>
                <w:rFonts w:ascii="Bookman Old Style" w:hAnsi="Bookman Old Style"/>
                <w:b w:val="0"/>
                <w:bCs w:val="0"/>
              </w:rPr>
              <w:t>Amount spent in the reporting Financial Year (in Rs.).</w:t>
            </w:r>
          </w:p>
        </w:tc>
        <w:tc>
          <w:tcPr>
            <w:tcW w:w="3582" w:type="dxa"/>
            <w:gridSpan w:val="3"/>
            <w:shd w:val="clear" w:color="auto" w:fill="auto"/>
            <w:vAlign w:val="center"/>
          </w:tcPr>
          <w:p w14:paraId="1DAEC0B3" w14:textId="77777777" w:rsidR="00F175E2" w:rsidRPr="00F958C0" w:rsidRDefault="00F175E2" w:rsidP="00A3219C">
            <w:pPr>
              <w:pStyle w:val="NormalWeb"/>
              <w:spacing w:before="0" w:beforeAutospacing="0" w:after="0" w:afterAutospacing="0"/>
              <w:ind w:left="-76" w:right="-56"/>
              <w:jc w:val="center"/>
              <w:rPr>
                <w:rFonts w:ascii="Bookman Old Style" w:hAnsi="Bookman Old Style" w:cs="Arial"/>
                <w:sz w:val="22"/>
                <w:szCs w:val="22"/>
              </w:rPr>
            </w:pPr>
            <w:r w:rsidRPr="00F958C0">
              <w:rPr>
                <w:rStyle w:val="Strong"/>
                <w:rFonts w:ascii="Bookman Old Style" w:hAnsi="Bookman Old Style"/>
                <w:b w:val="0"/>
                <w:bCs w:val="0"/>
              </w:rPr>
              <w:t>Amount transferred to any fund specified under Schedule VII as per </w:t>
            </w:r>
            <w:hyperlink r:id="rId30" w:history="1">
              <w:r w:rsidRPr="00F958C0">
                <w:rPr>
                  <w:rStyle w:val="Hyperlink"/>
                  <w:rFonts w:ascii="Bookman Old Style" w:hAnsi="Bookman Old Style" w:cs="Arial"/>
                  <w:sz w:val="22"/>
                  <w:szCs w:val="22"/>
                </w:rPr>
                <w:t>section 135</w:t>
              </w:r>
            </w:hyperlink>
            <w:r w:rsidRPr="00F958C0">
              <w:rPr>
                <w:rStyle w:val="Strong"/>
                <w:rFonts w:ascii="Bookman Old Style" w:hAnsi="Bookman Old Style"/>
                <w:b w:val="0"/>
                <w:bCs w:val="0"/>
              </w:rPr>
              <w:t>(6), if any.</w:t>
            </w:r>
          </w:p>
        </w:tc>
        <w:tc>
          <w:tcPr>
            <w:tcW w:w="1196" w:type="dxa"/>
            <w:shd w:val="clear" w:color="auto" w:fill="auto"/>
            <w:vAlign w:val="center"/>
          </w:tcPr>
          <w:p w14:paraId="54235B2F" w14:textId="77777777" w:rsidR="00F175E2" w:rsidRPr="00F958C0" w:rsidRDefault="00F175E2" w:rsidP="00A3219C">
            <w:pPr>
              <w:pStyle w:val="NormalWeb"/>
              <w:spacing w:before="0" w:beforeAutospacing="0" w:after="0" w:afterAutospacing="0"/>
              <w:ind w:left="-76" w:right="-56"/>
              <w:jc w:val="center"/>
              <w:rPr>
                <w:rFonts w:ascii="Bookman Old Style" w:hAnsi="Bookman Old Style" w:cs="Arial"/>
                <w:sz w:val="22"/>
                <w:szCs w:val="22"/>
              </w:rPr>
            </w:pPr>
            <w:r w:rsidRPr="00F958C0">
              <w:rPr>
                <w:rStyle w:val="Strong"/>
                <w:rFonts w:ascii="Bookman Old Style" w:hAnsi="Bookman Old Style"/>
                <w:b w:val="0"/>
                <w:bCs w:val="0"/>
              </w:rPr>
              <w:t>Amount remaining to be spent in succeeding financial years. (</w:t>
            </w:r>
            <w:proofErr w:type="gramStart"/>
            <w:r w:rsidRPr="00F958C0">
              <w:rPr>
                <w:rStyle w:val="Strong"/>
                <w:rFonts w:ascii="Bookman Old Style" w:hAnsi="Bookman Old Style"/>
                <w:b w:val="0"/>
                <w:bCs w:val="0"/>
              </w:rPr>
              <w:t>in</w:t>
            </w:r>
            <w:proofErr w:type="gramEnd"/>
            <w:r w:rsidRPr="00F958C0">
              <w:rPr>
                <w:rStyle w:val="Strong"/>
                <w:rFonts w:ascii="Bookman Old Style" w:hAnsi="Bookman Old Style"/>
                <w:b w:val="0"/>
                <w:bCs w:val="0"/>
              </w:rPr>
              <w:t xml:space="preserve"> Rs.)</w:t>
            </w:r>
          </w:p>
        </w:tc>
      </w:tr>
      <w:tr w:rsidR="00F175E2" w:rsidRPr="00F958C0" w14:paraId="78200B84" w14:textId="77777777" w:rsidTr="00A3219C">
        <w:tc>
          <w:tcPr>
            <w:tcW w:w="623" w:type="dxa"/>
            <w:shd w:val="clear" w:color="auto" w:fill="auto"/>
          </w:tcPr>
          <w:p w14:paraId="73BD4EFB" w14:textId="77777777" w:rsidR="00F175E2" w:rsidRPr="00F958C0" w:rsidRDefault="00F175E2" w:rsidP="00A3219C">
            <w:pPr>
              <w:tabs>
                <w:tab w:val="left" w:pos="4485"/>
                <w:tab w:val="left" w:pos="7455"/>
              </w:tabs>
              <w:rPr>
                <w:rFonts w:ascii="Bookman Old Style" w:hAnsi="Bookman Old Style" w:cs="Arial"/>
                <w:sz w:val="22"/>
                <w:szCs w:val="22"/>
              </w:rPr>
            </w:pPr>
          </w:p>
        </w:tc>
        <w:tc>
          <w:tcPr>
            <w:tcW w:w="1196" w:type="dxa"/>
            <w:shd w:val="clear" w:color="auto" w:fill="auto"/>
          </w:tcPr>
          <w:p w14:paraId="408BDC29" w14:textId="77777777" w:rsidR="00F175E2" w:rsidRPr="00F958C0" w:rsidRDefault="00F175E2" w:rsidP="00A3219C">
            <w:pPr>
              <w:tabs>
                <w:tab w:val="left" w:pos="4485"/>
                <w:tab w:val="left" w:pos="7455"/>
              </w:tabs>
              <w:rPr>
                <w:rFonts w:ascii="Bookman Old Style" w:hAnsi="Bookman Old Style" w:cs="Arial"/>
                <w:sz w:val="22"/>
                <w:szCs w:val="22"/>
              </w:rPr>
            </w:pPr>
          </w:p>
        </w:tc>
        <w:tc>
          <w:tcPr>
            <w:tcW w:w="1225" w:type="dxa"/>
            <w:shd w:val="clear" w:color="auto" w:fill="auto"/>
          </w:tcPr>
          <w:p w14:paraId="5089D6CD" w14:textId="77777777" w:rsidR="00F175E2" w:rsidRPr="00F958C0" w:rsidRDefault="00F175E2" w:rsidP="00A3219C">
            <w:pPr>
              <w:tabs>
                <w:tab w:val="left" w:pos="4485"/>
                <w:tab w:val="left" w:pos="7455"/>
              </w:tabs>
              <w:rPr>
                <w:rFonts w:ascii="Bookman Old Style" w:hAnsi="Bookman Old Style" w:cs="Arial"/>
                <w:sz w:val="22"/>
                <w:szCs w:val="22"/>
              </w:rPr>
            </w:pPr>
          </w:p>
        </w:tc>
        <w:tc>
          <w:tcPr>
            <w:tcW w:w="1196" w:type="dxa"/>
            <w:shd w:val="clear" w:color="auto" w:fill="auto"/>
          </w:tcPr>
          <w:p w14:paraId="5302625E" w14:textId="77777777" w:rsidR="00F175E2" w:rsidRPr="00F958C0" w:rsidRDefault="00F175E2" w:rsidP="00A3219C">
            <w:pPr>
              <w:tabs>
                <w:tab w:val="left" w:pos="4485"/>
                <w:tab w:val="left" w:pos="7455"/>
              </w:tabs>
              <w:rPr>
                <w:rFonts w:ascii="Bookman Old Style" w:hAnsi="Bookman Old Style" w:cs="Arial"/>
                <w:sz w:val="22"/>
                <w:szCs w:val="22"/>
              </w:rPr>
            </w:pPr>
          </w:p>
        </w:tc>
        <w:tc>
          <w:tcPr>
            <w:tcW w:w="1196" w:type="dxa"/>
            <w:shd w:val="clear" w:color="auto" w:fill="auto"/>
            <w:vAlign w:val="center"/>
          </w:tcPr>
          <w:p w14:paraId="1D849F92" w14:textId="77777777" w:rsidR="00F175E2" w:rsidRPr="00F958C0" w:rsidRDefault="00F175E2" w:rsidP="00A3219C">
            <w:pPr>
              <w:pStyle w:val="NormalWeb"/>
              <w:spacing w:before="0" w:beforeAutospacing="0" w:after="0" w:afterAutospacing="0"/>
              <w:ind w:left="-76" w:right="-56"/>
              <w:jc w:val="center"/>
              <w:rPr>
                <w:rStyle w:val="Strong"/>
                <w:rFonts w:ascii="Bookman Old Style" w:hAnsi="Bookman Old Style"/>
                <w:b w:val="0"/>
                <w:bCs w:val="0"/>
              </w:rPr>
            </w:pPr>
            <w:r w:rsidRPr="00F958C0">
              <w:rPr>
                <w:rStyle w:val="Strong"/>
                <w:rFonts w:ascii="Bookman Old Style" w:hAnsi="Bookman Old Style"/>
                <w:b w:val="0"/>
                <w:bCs w:val="0"/>
              </w:rPr>
              <w:t>Name of the Fund</w:t>
            </w:r>
          </w:p>
        </w:tc>
        <w:tc>
          <w:tcPr>
            <w:tcW w:w="1193" w:type="dxa"/>
            <w:shd w:val="clear" w:color="auto" w:fill="auto"/>
            <w:vAlign w:val="center"/>
          </w:tcPr>
          <w:p w14:paraId="03EA5B57" w14:textId="77777777" w:rsidR="00F175E2" w:rsidRPr="00F958C0" w:rsidRDefault="00F175E2" w:rsidP="00A3219C">
            <w:pPr>
              <w:pStyle w:val="NormalWeb"/>
              <w:spacing w:before="0" w:beforeAutospacing="0" w:after="0" w:afterAutospacing="0"/>
              <w:ind w:left="-76" w:right="-56"/>
              <w:jc w:val="center"/>
              <w:rPr>
                <w:rStyle w:val="Strong"/>
                <w:rFonts w:ascii="Bookman Old Style" w:hAnsi="Bookman Old Style"/>
                <w:b w:val="0"/>
                <w:bCs w:val="0"/>
              </w:rPr>
            </w:pPr>
            <w:r w:rsidRPr="00F958C0">
              <w:rPr>
                <w:rStyle w:val="Strong"/>
                <w:rFonts w:ascii="Bookman Old Style" w:hAnsi="Bookman Old Style"/>
                <w:b w:val="0"/>
                <w:bCs w:val="0"/>
              </w:rPr>
              <w:t>Amount (in Rs).</w:t>
            </w:r>
          </w:p>
        </w:tc>
        <w:tc>
          <w:tcPr>
            <w:tcW w:w="1193" w:type="dxa"/>
            <w:shd w:val="clear" w:color="auto" w:fill="auto"/>
            <w:vAlign w:val="center"/>
          </w:tcPr>
          <w:p w14:paraId="50BECE07" w14:textId="77777777" w:rsidR="00F175E2" w:rsidRPr="00F958C0" w:rsidRDefault="00F175E2" w:rsidP="00A3219C">
            <w:pPr>
              <w:pStyle w:val="NormalWeb"/>
              <w:spacing w:before="0" w:beforeAutospacing="0" w:after="0" w:afterAutospacing="0"/>
              <w:ind w:left="-76" w:right="-56"/>
              <w:jc w:val="center"/>
              <w:rPr>
                <w:rStyle w:val="Strong"/>
                <w:rFonts w:ascii="Bookman Old Style" w:hAnsi="Bookman Old Style"/>
                <w:b w:val="0"/>
                <w:bCs w:val="0"/>
              </w:rPr>
            </w:pPr>
            <w:r w:rsidRPr="00F958C0">
              <w:rPr>
                <w:rStyle w:val="Strong"/>
                <w:rFonts w:ascii="Bookman Old Style" w:hAnsi="Bookman Old Style"/>
                <w:b w:val="0"/>
                <w:bCs w:val="0"/>
              </w:rPr>
              <w:t>Date of transfer.</w:t>
            </w:r>
          </w:p>
        </w:tc>
        <w:tc>
          <w:tcPr>
            <w:tcW w:w="1196" w:type="dxa"/>
            <w:shd w:val="clear" w:color="auto" w:fill="auto"/>
          </w:tcPr>
          <w:p w14:paraId="42F2CFF0" w14:textId="77777777" w:rsidR="00F175E2" w:rsidRPr="00F958C0" w:rsidRDefault="00F175E2" w:rsidP="00A3219C">
            <w:pPr>
              <w:tabs>
                <w:tab w:val="left" w:pos="4485"/>
                <w:tab w:val="left" w:pos="7455"/>
              </w:tabs>
              <w:rPr>
                <w:rFonts w:ascii="Bookman Old Style" w:hAnsi="Bookman Old Style" w:cs="Arial"/>
                <w:sz w:val="22"/>
                <w:szCs w:val="22"/>
              </w:rPr>
            </w:pPr>
          </w:p>
        </w:tc>
      </w:tr>
      <w:tr w:rsidR="00F175E2" w:rsidRPr="00F958C0" w14:paraId="218CDBC2" w14:textId="77777777" w:rsidTr="00A3219C">
        <w:tc>
          <w:tcPr>
            <w:tcW w:w="623" w:type="dxa"/>
            <w:shd w:val="clear" w:color="auto" w:fill="auto"/>
          </w:tcPr>
          <w:p w14:paraId="0066C549" w14:textId="77777777" w:rsidR="00F175E2" w:rsidRPr="00F958C0" w:rsidRDefault="00F175E2" w:rsidP="00A3219C">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1</w:t>
            </w:r>
          </w:p>
        </w:tc>
        <w:tc>
          <w:tcPr>
            <w:tcW w:w="8395" w:type="dxa"/>
            <w:gridSpan w:val="7"/>
            <w:shd w:val="clear" w:color="auto" w:fill="auto"/>
          </w:tcPr>
          <w:p w14:paraId="01AB3E97" w14:textId="77777777" w:rsidR="00F175E2" w:rsidRPr="00F958C0" w:rsidRDefault="00F175E2" w:rsidP="00A3219C">
            <w:pPr>
              <w:tabs>
                <w:tab w:val="left" w:pos="4485"/>
                <w:tab w:val="left" w:pos="7455"/>
              </w:tabs>
              <w:jc w:val="center"/>
              <w:rPr>
                <w:rFonts w:ascii="Bookman Old Style" w:hAnsi="Bookman Old Style" w:cs="Arial"/>
                <w:sz w:val="22"/>
                <w:szCs w:val="22"/>
              </w:rPr>
            </w:pPr>
            <w:r w:rsidRPr="00F958C0">
              <w:rPr>
                <w:rFonts w:ascii="Bookman Old Style" w:hAnsi="Bookman Old Style" w:cs="Arial"/>
                <w:sz w:val="22"/>
                <w:szCs w:val="22"/>
              </w:rPr>
              <w:t>Nil</w:t>
            </w:r>
          </w:p>
        </w:tc>
      </w:tr>
      <w:tr w:rsidR="00F175E2" w:rsidRPr="00F958C0" w14:paraId="25AAE938" w14:textId="77777777" w:rsidTr="00A3219C">
        <w:tc>
          <w:tcPr>
            <w:tcW w:w="623" w:type="dxa"/>
            <w:shd w:val="clear" w:color="auto" w:fill="auto"/>
          </w:tcPr>
          <w:p w14:paraId="33D76C78" w14:textId="77777777" w:rsidR="00F175E2" w:rsidRPr="00F958C0" w:rsidRDefault="00F175E2" w:rsidP="00A3219C">
            <w:pPr>
              <w:tabs>
                <w:tab w:val="left" w:pos="4485"/>
                <w:tab w:val="left" w:pos="7455"/>
              </w:tabs>
              <w:rPr>
                <w:rFonts w:ascii="Bookman Old Style" w:hAnsi="Bookman Old Style" w:cs="Arial"/>
                <w:sz w:val="22"/>
                <w:szCs w:val="22"/>
              </w:rPr>
            </w:pPr>
          </w:p>
        </w:tc>
        <w:tc>
          <w:tcPr>
            <w:tcW w:w="1196" w:type="dxa"/>
            <w:shd w:val="clear" w:color="auto" w:fill="auto"/>
          </w:tcPr>
          <w:p w14:paraId="6A690AB9" w14:textId="77777777" w:rsidR="00F175E2" w:rsidRPr="00F958C0" w:rsidRDefault="00F175E2" w:rsidP="00A3219C">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Total</w:t>
            </w:r>
          </w:p>
        </w:tc>
        <w:tc>
          <w:tcPr>
            <w:tcW w:w="1225" w:type="dxa"/>
            <w:shd w:val="clear" w:color="auto" w:fill="auto"/>
          </w:tcPr>
          <w:p w14:paraId="5ACD5C92" w14:textId="77777777" w:rsidR="00F175E2" w:rsidRPr="00F958C0" w:rsidRDefault="00F175E2" w:rsidP="00A3219C">
            <w:pPr>
              <w:tabs>
                <w:tab w:val="left" w:pos="4485"/>
                <w:tab w:val="left" w:pos="7455"/>
              </w:tabs>
              <w:rPr>
                <w:rFonts w:ascii="Bookman Old Style" w:hAnsi="Bookman Old Style" w:cs="Arial"/>
                <w:sz w:val="22"/>
                <w:szCs w:val="22"/>
              </w:rPr>
            </w:pPr>
          </w:p>
        </w:tc>
        <w:tc>
          <w:tcPr>
            <w:tcW w:w="1196" w:type="dxa"/>
            <w:shd w:val="clear" w:color="auto" w:fill="auto"/>
          </w:tcPr>
          <w:p w14:paraId="13652ADA" w14:textId="77777777" w:rsidR="00F175E2" w:rsidRPr="00F958C0" w:rsidRDefault="00F175E2" w:rsidP="00A3219C">
            <w:pPr>
              <w:tabs>
                <w:tab w:val="left" w:pos="4485"/>
                <w:tab w:val="left" w:pos="7455"/>
              </w:tabs>
              <w:rPr>
                <w:rFonts w:ascii="Bookman Old Style" w:hAnsi="Bookman Old Style" w:cs="Arial"/>
                <w:sz w:val="22"/>
                <w:szCs w:val="22"/>
              </w:rPr>
            </w:pPr>
          </w:p>
        </w:tc>
        <w:tc>
          <w:tcPr>
            <w:tcW w:w="1196" w:type="dxa"/>
            <w:shd w:val="clear" w:color="auto" w:fill="auto"/>
          </w:tcPr>
          <w:p w14:paraId="2B29B08F" w14:textId="77777777" w:rsidR="00F175E2" w:rsidRPr="00F958C0" w:rsidRDefault="00F175E2" w:rsidP="00A3219C">
            <w:pPr>
              <w:tabs>
                <w:tab w:val="left" w:pos="4485"/>
                <w:tab w:val="left" w:pos="7455"/>
              </w:tabs>
              <w:rPr>
                <w:rFonts w:ascii="Bookman Old Style" w:hAnsi="Bookman Old Style" w:cs="Arial"/>
                <w:sz w:val="22"/>
                <w:szCs w:val="22"/>
              </w:rPr>
            </w:pPr>
          </w:p>
        </w:tc>
        <w:tc>
          <w:tcPr>
            <w:tcW w:w="1193" w:type="dxa"/>
            <w:shd w:val="clear" w:color="auto" w:fill="auto"/>
          </w:tcPr>
          <w:p w14:paraId="79671CBC" w14:textId="77777777" w:rsidR="00F175E2" w:rsidRPr="00F958C0" w:rsidRDefault="00F175E2" w:rsidP="00A3219C">
            <w:pPr>
              <w:tabs>
                <w:tab w:val="left" w:pos="4485"/>
                <w:tab w:val="left" w:pos="7455"/>
              </w:tabs>
              <w:rPr>
                <w:rFonts w:ascii="Bookman Old Style" w:hAnsi="Bookman Old Style" w:cs="Arial"/>
                <w:sz w:val="22"/>
                <w:szCs w:val="22"/>
              </w:rPr>
            </w:pPr>
          </w:p>
        </w:tc>
        <w:tc>
          <w:tcPr>
            <w:tcW w:w="1193" w:type="dxa"/>
            <w:shd w:val="clear" w:color="auto" w:fill="auto"/>
          </w:tcPr>
          <w:p w14:paraId="03C660BF" w14:textId="77777777" w:rsidR="00F175E2" w:rsidRPr="00F958C0" w:rsidRDefault="00F175E2" w:rsidP="00A3219C">
            <w:pPr>
              <w:tabs>
                <w:tab w:val="left" w:pos="4485"/>
                <w:tab w:val="left" w:pos="7455"/>
              </w:tabs>
              <w:rPr>
                <w:rFonts w:ascii="Bookman Old Style" w:hAnsi="Bookman Old Style" w:cs="Arial"/>
                <w:sz w:val="22"/>
                <w:szCs w:val="22"/>
              </w:rPr>
            </w:pPr>
          </w:p>
        </w:tc>
        <w:tc>
          <w:tcPr>
            <w:tcW w:w="1196" w:type="dxa"/>
            <w:shd w:val="clear" w:color="auto" w:fill="auto"/>
          </w:tcPr>
          <w:p w14:paraId="6C7A2A05" w14:textId="77777777" w:rsidR="00F175E2" w:rsidRPr="00F958C0" w:rsidRDefault="00F175E2" w:rsidP="00A3219C">
            <w:pPr>
              <w:tabs>
                <w:tab w:val="left" w:pos="4485"/>
                <w:tab w:val="left" w:pos="7455"/>
              </w:tabs>
              <w:rPr>
                <w:rFonts w:ascii="Bookman Old Style" w:hAnsi="Bookman Old Style" w:cs="Arial"/>
                <w:sz w:val="22"/>
                <w:szCs w:val="22"/>
              </w:rPr>
            </w:pPr>
          </w:p>
        </w:tc>
      </w:tr>
    </w:tbl>
    <w:p w14:paraId="28C1D64C" w14:textId="77777777" w:rsidR="00F175E2" w:rsidRPr="00F958C0" w:rsidRDefault="00F175E2" w:rsidP="00F175E2">
      <w:pPr>
        <w:tabs>
          <w:tab w:val="left" w:pos="4485"/>
          <w:tab w:val="left" w:pos="7455"/>
        </w:tabs>
        <w:rPr>
          <w:rFonts w:ascii="Bookman Old Style" w:hAnsi="Bookman Old Style" w:cs="Arial"/>
          <w:sz w:val="22"/>
          <w:szCs w:val="22"/>
        </w:rPr>
      </w:pPr>
    </w:p>
    <w:p w14:paraId="2F46E9FE" w14:textId="77777777" w:rsidR="00F175E2" w:rsidRPr="00F958C0" w:rsidRDefault="00F175E2" w:rsidP="00F175E2">
      <w:pPr>
        <w:tabs>
          <w:tab w:val="left" w:pos="4485"/>
          <w:tab w:val="left" w:pos="7455"/>
        </w:tabs>
        <w:ind w:left="450" w:hanging="464"/>
        <w:rPr>
          <w:rFonts w:ascii="Bookman Old Style" w:hAnsi="Bookman Old Style" w:cs="Arial"/>
          <w:sz w:val="22"/>
          <w:szCs w:val="22"/>
        </w:rPr>
      </w:pPr>
      <w:r w:rsidRPr="00F958C0">
        <w:rPr>
          <w:rFonts w:ascii="Bookman Old Style" w:hAnsi="Bookman Old Style" w:cs="Arial"/>
          <w:sz w:val="22"/>
          <w:szCs w:val="22"/>
        </w:rPr>
        <w:t>(b) Details of CSR amount spent in the financial year for </w:t>
      </w:r>
      <w:hyperlink r:id="rId31" w:history="1">
        <w:r w:rsidRPr="00F958C0">
          <w:rPr>
            <w:rStyle w:val="Hyperlink"/>
            <w:rFonts w:ascii="Bookman Old Style" w:hAnsi="Bookman Old Style" w:cs="Arial"/>
            <w:sz w:val="22"/>
            <w:szCs w:val="22"/>
          </w:rPr>
          <w:t>ongoing projects</w:t>
        </w:r>
      </w:hyperlink>
      <w:r w:rsidRPr="00F958C0">
        <w:rPr>
          <w:rFonts w:ascii="Bookman Old Style" w:hAnsi="Bookman Old Style" w:cs="Arial"/>
          <w:sz w:val="22"/>
          <w:szCs w:val="22"/>
        </w:rPr>
        <w:t> of the preceding financial year(s): Nil</w:t>
      </w:r>
    </w:p>
    <w:p w14:paraId="4E8B7A95" w14:textId="77777777" w:rsidR="00F175E2" w:rsidRPr="00F958C0" w:rsidRDefault="00F175E2" w:rsidP="00F175E2">
      <w:pPr>
        <w:tabs>
          <w:tab w:val="left" w:pos="4485"/>
          <w:tab w:val="left" w:pos="7455"/>
        </w:tabs>
        <w:rPr>
          <w:rFonts w:ascii="Bookman Old Style" w:hAnsi="Bookman Old Style" w:cs="Arial"/>
          <w:sz w:val="22"/>
          <w:szCs w:val="22"/>
        </w:rPr>
      </w:pPr>
    </w:p>
    <w:tbl>
      <w:tblPr>
        <w:tblW w:w="919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790"/>
        <w:gridCol w:w="920"/>
        <w:gridCol w:w="1247"/>
        <w:gridCol w:w="917"/>
        <w:gridCol w:w="972"/>
        <w:gridCol w:w="1234"/>
        <w:gridCol w:w="1390"/>
        <w:gridCol w:w="1098"/>
      </w:tblGrid>
      <w:tr w:rsidR="00F175E2" w:rsidRPr="00F958C0" w14:paraId="288914D5" w14:textId="77777777" w:rsidTr="00A3219C">
        <w:tc>
          <w:tcPr>
            <w:tcW w:w="630" w:type="dxa"/>
            <w:shd w:val="clear" w:color="auto" w:fill="auto"/>
            <w:vAlign w:val="center"/>
          </w:tcPr>
          <w:p w14:paraId="57EA80A4" w14:textId="77777777" w:rsidR="00F175E2" w:rsidRPr="00F958C0" w:rsidRDefault="00F175E2" w:rsidP="00A3219C">
            <w:pPr>
              <w:pStyle w:val="tcenter"/>
              <w:spacing w:before="0" w:beforeAutospacing="0" w:after="0" w:afterAutospacing="0"/>
              <w:ind w:left="-114" w:right="-108"/>
              <w:jc w:val="center"/>
              <w:rPr>
                <w:rFonts w:ascii="Bookman Old Style" w:hAnsi="Bookman Old Style" w:cs="Arial"/>
                <w:sz w:val="22"/>
                <w:szCs w:val="22"/>
              </w:rPr>
            </w:pPr>
            <w:r w:rsidRPr="00F958C0">
              <w:rPr>
                <w:rFonts w:ascii="Bookman Old Style" w:hAnsi="Bookman Old Style" w:cs="Arial"/>
                <w:sz w:val="22"/>
                <w:szCs w:val="22"/>
              </w:rPr>
              <w:t>(1)</w:t>
            </w:r>
          </w:p>
        </w:tc>
        <w:tc>
          <w:tcPr>
            <w:tcW w:w="790" w:type="dxa"/>
            <w:shd w:val="clear" w:color="auto" w:fill="auto"/>
            <w:vAlign w:val="center"/>
          </w:tcPr>
          <w:p w14:paraId="5A55FD9A" w14:textId="77777777" w:rsidR="00F175E2" w:rsidRPr="00F958C0" w:rsidRDefault="00F175E2" w:rsidP="00A3219C">
            <w:pPr>
              <w:pStyle w:val="tcenter"/>
              <w:spacing w:before="0" w:beforeAutospacing="0" w:after="0" w:afterAutospacing="0"/>
              <w:ind w:left="-114" w:right="-108"/>
              <w:jc w:val="center"/>
              <w:rPr>
                <w:rFonts w:ascii="Bookman Old Style" w:hAnsi="Bookman Old Style" w:cs="Arial"/>
                <w:sz w:val="22"/>
                <w:szCs w:val="22"/>
              </w:rPr>
            </w:pPr>
            <w:r w:rsidRPr="00F958C0">
              <w:rPr>
                <w:rFonts w:ascii="Bookman Old Style" w:hAnsi="Bookman Old Style" w:cs="Arial"/>
                <w:sz w:val="22"/>
                <w:szCs w:val="22"/>
              </w:rPr>
              <w:t>(2)</w:t>
            </w:r>
          </w:p>
        </w:tc>
        <w:tc>
          <w:tcPr>
            <w:tcW w:w="920" w:type="dxa"/>
            <w:shd w:val="clear" w:color="auto" w:fill="auto"/>
            <w:vAlign w:val="center"/>
          </w:tcPr>
          <w:p w14:paraId="2FEED79C" w14:textId="77777777" w:rsidR="00F175E2" w:rsidRPr="00F958C0" w:rsidRDefault="00F175E2" w:rsidP="00A3219C">
            <w:pPr>
              <w:pStyle w:val="tcenter"/>
              <w:spacing w:before="0" w:beforeAutospacing="0" w:after="0" w:afterAutospacing="0"/>
              <w:ind w:left="-114" w:right="-108"/>
              <w:jc w:val="center"/>
              <w:rPr>
                <w:rFonts w:ascii="Bookman Old Style" w:hAnsi="Bookman Old Style" w:cs="Arial"/>
                <w:sz w:val="22"/>
                <w:szCs w:val="22"/>
              </w:rPr>
            </w:pPr>
            <w:r w:rsidRPr="00F958C0">
              <w:rPr>
                <w:rFonts w:ascii="Bookman Old Style" w:hAnsi="Bookman Old Style" w:cs="Arial"/>
                <w:sz w:val="22"/>
                <w:szCs w:val="22"/>
              </w:rPr>
              <w:t>(3)</w:t>
            </w:r>
          </w:p>
        </w:tc>
        <w:tc>
          <w:tcPr>
            <w:tcW w:w="1247" w:type="dxa"/>
            <w:shd w:val="clear" w:color="auto" w:fill="auto"/>
            <w:vAlign w:val="center"/>
          </w:tcPr>
          <w:p w14:paraId="78D24D44" w14:textId="77777777" w:rsidR="00F175E2" w:rsidRPr="00F958C0" w:rsidRDefault="00F175E2" w:rsidP="00A3219C">
            <w:pPr>
              <w:pStyle w:val="tcenter"/>
              <w:spacing w:before="0" w:beforeAutospacing="0" w:after="0" w:afterAutospacing="0"/>
              <w:ind w:left="-114" w:right="-108"/>
              <w:jc w:val="center"/>
              <w:rPr>
                <w:rFonts w:ascii="Bookman Old Style" w:hAnsi="Bookman Old Style" w:cs="Arial"/>
                <w:sz w:val="22"/>
                <w:szCs w:val="22"/>
              </w:rPr>
            </w:pPr>
            <w:r w:rsidRPr="00F958C0">
              <w:rPr>
                <w:rFonts w:ascii="Bookman Old Style" w:hAnsi="Bookman Old Style" w:cs="Arial"/>
                <w:sz w:val="22"/>
                <w:szCs w:val="22"/>
              </w:rPr>
              <w:t>(4)</w:t>
            </w:r>
          </w:p>
        </w:tc>
        <w:tc>
          <w:tcPr>
            <w:tcW w:w="917" w:type="dxa"/>
            <w:shd w:val="clear" w:color="auto" w:fill="auto"/>
            <w:vAlign w:val="center"/>
          </w:tcPr>
          <w:p w14:paraId="36EB227D" w14:textId="77777777" w:rsidR="00F175E2" w:rsidRPr="00F958C0" w:rsidRDefault="00F175E2" w:rsidP="00A3219C">
            <w:pPr>
              <w:pStyle w:val="tcenter"/>
              <w:spacing w:before="0" w:beforeAutospacing="0" w:after="0" w:afterAutospacing="0"/>
              <w:ind w:left="-114" w:right="-108"/>
              <w:jc w:val="center"/>
              <w:rPr>
                <w:rFonts w:ascii="Bookman Old Style" w:hAnsi="Bookman Old Style" w:cs="Arial"/>
                <w:sz w:val="22"/>
                <w:szCs w:val="22"/>
              </w:rPr>
            </w:pPr>
            <w:r w:rsidRPr="00F958C0">
              <w:rPr>
                <w:rFonts w:ascii="Bookman Old Style" w:hAnsi="Bookman Old Style" w:cs="Arial"/>
                <w:sz w:val="22"/>
                <w:szCs w:val="22"/>
              </w:rPr>
              <w:t>(5)</w:t>
            </w:r>
          </w:p>
        </w:tc>
        <w:tc>
          <w:tcPr>
            <w:tcW w:w="972" w:type="dxa"/>
            <w:shd w:val="clear" w:color="auto" w:fill="auto"/>
            <w:vAlign w:val="center"/>
          </w:tcPr>
          <w:p w14:paraId="7596E7C1" w14:textId="77777777" w:rsidR="00F175E2" w:rsidRPr="00F958C0" w:rsidRDefault="00F175E2" w:rsidP="00A3219C">
            <w:pPr>
              <w:pStyle w:val="tcenter"/>
              <w:spacing w:before="0" w:beforeAutospacing="0" w:after="0" w:afterAutospacing="0"/>
              <w:ind w:left="-114" w:right="-108"/>
              <w:jc w:val="center"/>
              <w:rPr>
                <w:rFonts w:ascii="Bookman Old Style" w:hAnsi="Bookman Old Style" w:cs="Arial"/>
                <w:sz w:val="22"/>
                <w:szCs w:val="22"/>
              </w:rPr>
            </w:pPr>
            <w:r w:rsidRPr="00F958C0">
              <w:rPr>
                <w:rFonts w:ascii="Bookman Old Style" w:hAnsi="Bookman Old Style" w:cs="Arial"/>
                <w:sz w:val="22"/>
                <w:szCs w:val="22"/>
              </w:rPr>
              <w:t>(6)</w:t>
            </w:r>
          </w:p>
        </w:tc>
        <w:tc>
          <w:tcPr>
            <w:tcW w:w="1234" w:type="dxa"/>
            <w:shd w:val="clear" w:color="auto" w:fill="auto"/>
            <w:vAlign w:val="center"/>
          </w:tcPr>
          <w:p w14:paraId="3945C8DB" w14:textId="77777777" w:rsidR="00F175E2" w:rsidRPr="00F958C0" w:rsidRDefault="00F175E2" w:rsidP="00A3219C">
            <w:pPr>
              <w:pStyle w:val="tcenter"/>
              <w:spacing w:before="0" w:beforeAutospacing="0" w:after="0" w:afterAutospacing="0"/>
              <w:ind w:left="-114" w:right="-108"/>
              <w:jc w:val="center"/>
              <w:rPr>
                <w:rFonts w:ascii="Bookman Old Style" w:hAnsi="Bookman Old Style" w:cs="Arial"/>
                <w:sz w:val="22"/>
                <w:szCs w:val="22"/>
              </w:rPr>
            </w:pPr>
            <w:r w:rsidRPr="00F958C0">
              <w:rPr>
                <w:rFonts w:ascii="Bookman Old Style" w:hAnsi="Bookman Old Style" w:cs="Arial"/>
                <w:sz w:val="22"/>
                <w:szCs w:val="22"/>
              </w:rPr>
              <w:t>(7)</w:t>
            </w:r>
          </w:p>
        </w:tc>
        <w:tc>
          <w:tcPr>
            <w:tcW w:w="1390" w:type="dxa"/>
            <w:shd w:val="clear" w:color="auto" w:fill="auto"/>
            <w:vAlign w:val="center"/>
          </w:tcPr>
          <w:p w14:paraId="45374935" w14:textId="77777777" w:rsidR="00F175E2" w:rsidRPr="00F958C0" w:rsidRDefault="00F175E2" w:rsidP="00A3219C">
            <w:pPr>
              <w:pStyle w:val="tcenter"/>
              <w:spacing w:before="0" w:beforeAutospacing="0" w:after="0" w:afterAutospacing="0"/>
              <w:ind w:left="-114" w:right="-108"/>
              <w:jc w:val="center"/>
              <w:rPr>
                <w:rFonts w:ascii="Bookman Old Style" w:hAnsi="Bookman Old Style" w:cs="Arial"/>
                <w:sz w:val="22"/>
                <w:szCs w:val="22"/>
              </w:rPr>
            </w:pPr>
            <w:r w:rsidRPr="00F958C0">
              <w:rPr>
                <w:rFonts w:ascii="Bookman Old Style" w:hAnsi="Bookman Old Style" w:cs="Arial"/>
                <w:sz w:val="22"/>
                <w:szCs w:val="22"/>
              </w:rPr>
              <w:t>(8)</w:t>
            </w:r>
          </w:p>
        </w:tc>
        <w:tc>
          <w:tcPr>
            <w:tcW w:w="1098" w:type="dxa"/>
            <w:shd w:val="clear" w:color="auto" w:fill="auto"/>
            <w:vAlign w:val="center"/>
          </w:tcPr>
          <w:p w14:paraId="75005350" w14:textId="77777777" w:rsidR="00F175E2" w:rsidRPr="00F958C0" w:rsidRDefault="00F175E2" w:rsidP="00A3219C">
            <w:pPr>
              <w:pStyle w:val="tcenter"/>
              <w:spacing w:before="0" w:beforeAutospacing="0" w:after="0" w:afterAutospacing="0"/>
              <w:ind w:left="-114" w:right="-108"/>
              <w:jc w:val="center"/>
              <w:rPr>
                <w:rFonts w:ascii="Bookman Old Style" w:hAnsi="Bookman Old Style" w:cs="Arial"/>
                <w:sz w:val="22"/>
                <w:szCs w:val="22"/>
              </w:rPr>
            </w:pPr>
            <w:r w:rsidRPr="00F958C0">
              <w:rPr>
                <w:rFonts w:ascii="Bookman Old Style" w:hAnsi="Bookman Old Style" w:cs="Arial"/>
                <w:sz w:val="22"/>
                <w:szCs w:val="22"/>
              </w:rPr>
              <w:t>(9)</w:t>
            </w:r>
          </w:p>
        </w:tc>
      </w:tr>
      <w:tr w:rsidR="00F175E2" w:rsidRPr="00F958C0" w14:paraId="6739E3EF" w14:textId="77777777" w:rsidTr="00A3219C">
        <w:tc>
          <w:tcPr>
            <w:tcW w:w="630" w:type="dxa"/>
            <w:shd w:val="clear" w:color="auto" w:fill="auto"/>
            <w:vAlign w:val="center"/>
          </w:tcPr>
          <w:p w14:paraId="2DF0F118"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Sl. No.</w:t>
            </w:r>
          </w:p>
        </w:tc>
        <w:tc>
          <w:tcPr>
            <w:tcW w:w="790" w:type="dxa"/>
            <w:shd w:val="clear" w:color="auto" w:fill="auto"/>
            <w:vAlign w:val="center"/>
          </w:tcPr>
          <w:p w14:paraId="0F5DE4A9"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Project ID.</w:t>
            </w:r>
          </w:p>
        </w:tc>
        <w:tc>
          <w:tcPr>
            <w:tcW w:w="920" w:type="dxa"/>
            <w:shd w:val="clear" w:color="auto" w:fill="auto"/>
            <w:vAlign w:val="center"/>
          </w:tcPr>
          <w:p w14:paraId="2019F10D"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Name of the Project.</w:t>
            </w:r>
          </w:p>
        </w:tc>
        <w:tc>
          <w:tcPr>
            <w:tcW w:w="1247" w:type="dxa"/>
            <w:shd w:val="clear" w:color="auto" w:fill="auto"/>
            <w:vAlign w:val="center"/>
          </w:tcPr>
          <w:p w14:paraId="1E414868"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Financial Year in which the project was commenced.</w:t>
            </w:r>
          </w:p>
        </w:tc>
        <w:tc>
          <w:tcPr>
            <w:tcW w:w="917" w:type="dxa"/>
            <w:shd w:val="clear" w:color="auto" w:fill="auto"/>
            <w:vAlign w:val="center"/>
          </w:tcPr>
          <w:p w14:paraId="4983789A"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Project duration.</w:t>
            </w:r>
          </w:p>
        </w:tc>
        <w:tc>
          <w:tcPr>
            <w:tcW w:w="972" w:type="dxa"/>
            <w:shd w:val="clear" w:color="auto" w:fill="auto"/>
            <w:vAlign w:val="center"/>
          </w:tcPr>
          <w:p w14:paraId="53B675F9"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Total amount allocated for the project (in Rs.).</w:t>
            </w:r>
          </w:p>
        </w:tc>
        <w:tc>
          <w:tcPr>
            <w:tcW w:w="1234" w:type="dxa"/>
            <w:shd w:val="clear" w:color="auto" w:fill="auto"/>
            <w:vAlign w:val="center"/>
          </w:tcPr>
          <w:p w14:paraId="19D8BCFB"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Amount spent on the project in the reporting Financial Year (in Rs).</w:t>
            </w:r>
          </w:p>
        </w:tc>
        <w:tc>
          <w:tcPr>
            <w:tcW w:w="1390" w:type="dxa"/>
            <w:shd w:val="clear" w:color="auto" w:fill="auto"/>
            <w:vAlign w:val="center"/>
          </w:tcPr>
          <w:p w14:paraId="2AD6B5C3"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Cumulative amount spent at the end of reporting Financial Year. (</w:t>
            </w:r>
            <w:proofErr w:type="gramStart"/>
            <w:r w:rsidRPr="00F958C0">
              <w:rPr>
                <w:rFonts w:ascii="Bookman Old Style" w:hAnsi="Bookman Old Style" w:cs="Arial"/>
                <w:sz w:val="22"/>
                <w:szCs w:val="22"/>
              </w:rPr>
              <w:t>in</w:t>
            </w:r>
            <w:proofErr w:type="gramEnd"/>
            <w:r w:rsidRPr="00F958C0">
              <w:rPr>
                <w:rFonts w:ascii="Bookman Old Style" w:hAnsi="Bookman Old Style" w:cs="Arial"/>
                <w:sz w:val="22"/>
                <w:szCs w:val="22"/>
              </w:rPr>
              <w:t xml:space="preserve"> Rs.)</w:t>
            </w:r>
          </w:p>
        </w:tc>
        <w:tc>
          <w:tcPr>
            <w:tcW w:w="1098" w:type="dxa"/>
            <w:shd w:val="clear" w:color="auto" w:fill="auto"/>
            <w:vAlign w:val="center"/>
          </w:tcPr>
          <w:p w14:paraId="0A07C5BF" w14:textId="77777777" w:rsidR="00F175E2" w:rsidRPr="00F958C0" w:rsidRDefault="00F175E2" w:rsidP="00A3219C">
            <w:pPr>
              <w:pStyle w:val="NormalWeb"/>
              <w:spacing w:before="0" w:beforeAutospacing="0" w:after="0" w:afterAutospacing="0"/>
              <w:rPr>
                <w:rFonts w:ascii="Bookman Old Style" w:hAnsi="Bookman Old Style" w:cs="Arial"/>
                <w:sz w:val="22"/>
                <w:szCs w:val="22"/>
              </w:rPr>
            </w:pPr>
            <w:r w:rsidRPr="00F958C0">
              <w:rPr>
                <w:rFonts w:ascii="Bookman Old Style" w:hAnsi="Bookman Old Style" w:cs="Arial"/>
                <w:sz w:val="22"/>
                <w:szCs w:val="22"/>
              </w:rPr>
              <w:t>Status of the project Completed /Ongoing.</w:t>
            </w:r>
          </w:p>
        </w:tc>
      </w:tr>
      <w:tr w:rsidR="00F175E2" w:rsidRPr="00F958C0" w14:paraId="60AC0848" w14:textId="77777777" w:rsidTr="00A3219C">
        <w:tc>
          <w:tcPr>
            <w:tcW w:w="9198" w:type="dxa"/>
            <w:gridSpan w:val="9"/>
            <w:shd w:val="clear" w:color="auto" w:fill="auto"/>
          </w:tcPr>
          <w:p w14:paraId="32EA46D4" w14:textId="77777777" w:rsidR="00F175E2" w:rsidRPr="00F958C0" w:rsidRDefault="00F175E2" w:rsidP="00A3219C">
            <w:pPr>
              <w:tabs>
                <w:tab w:val="left" w:pos="4485"/>
                <w:tab w:val="left" w:pos="7455"/>
              </w:tabs>
              <w:jc w:val="center"/>
              <w:rPr>
                <w:rFonts w:ascii="Bookman Old Style" w:hAnsi="Bookman Old Style" w:cs="Arial"/>
                <w:sz w:val="22"/>
                <w:szCs w:val="22"/>
              </w:rPr>
            </w:pPr>
            <w:r w:rsidRPr="00F958C0">
              <w:rPr>
                <w:rFonts w:ascii="Bookman Old Style" w:hAnsi="Bookman Old Style" w:cs="Arial"/>
                <w:sz w:val="22"/>
                <w:szCs w:val="22"/>
              </w:rPr>
              <w:t>Nil</w:t>
            </w:r>
          </w:p>
        </w:tc>
      </w:tr>
    </w:tbl>
    <w:p w14:paraId="42C6A71F" w14:textId="77777777" w:rsidR="00F175E2" w:rsidRPr="00F958C0" w:rsidRDefault="00F175E2" w:rsidP="00F175E2">
      <w:pPr>
        <w:tabs>
          <w:tab w:val="left" w:pos="4485"/>
          <w:tab w:val="left" w:pos="7455"/>
        </w:tabs>
        <w:rPr>
          <w:rFonts w:ascii="Bookman Old Style" w:hAnsi="Bookman Old Style" w:cs="Arial"/>
          <w:sz w:val="22"/>
          <w:szCs w:val="22"/>
        </w:rPr>
      </w:pPr>
    </w:p>
    <w:p w14:paraId="5A06187E" w14:textId="77777777" w:rsidR="00F175E2" w:rsidRPr="00F958C0" w:rsidRDefault="00F175E2" w:rsidP="00F175E2">
      <w:pPr>
        <w:tabs>
          <w:tab w:val="left" w:pos="4485"/>
          <w:tab w:val="left" w:pos="7455"/>
        </w:tabs>
        <w:rPr>
          <w:rFonts w:ascii="Bookman Old Style" w:hAnsi="Bookman Old Style" w:cs="Arial"/>
          <w:sz w:val="22"/>
          <w:szCs w:val="22"/>
        </w:rPr>
      </w:pPr>
    </w:p>
    <w:p w14:paraId="36E67782" w14:textId="77777777" w:rsidR="00F175E2" w:rsidRPr="00F958C0" w:rsidRDefault="00F175E2" w:rsidP="00F175E2">
      <w:pPr>
        <w:tabs>
          <w:tab w:val="left" w:pos="4485"/>
          <w:tab w:val="left" w:pos="7455"/>
        </w:tabs>
        <w:ind w:left="270" w:hanging="284"/>
        <w:jc w:val="both"/>
        <w:rPr>
          <w:rFonts w:ascii="Bookman Old Style" w:hAnsi="Bookman Old Style" w:cs="Arial"/>
          <w:bCs/>
          <w:sz w:val="22"/>
          <w:szCs w:val="22"/>
        </w:rPr>
      </w:pPr>
      <w:r w:rsidRPr="00F958C0">
        <w:rPr>
          <w:rFonts w:ascii="Bookman Old Style" w:hAnsi="Bookman Old Style" w:cs="Arial"/>
          <w:sz w:val="22"/>
          <w:szCs w:val="22"/>
        </w:rPr>
        <w:t xml:space="preserve">10. In case of creation or acquisition of capital asset, furnish the details relating to the asset so created or acquired through CSR spent in the financial </w:t>
      </w:r>
      <w:proofErr w:type="gramStart"/>
      <w:r w:rsidRPr="00F958C0">
        <w:rPr>
          <w:rFonts w:ascii="Bookman Old Style" w:hAnsi="Bookman Old Style" w:cs="Arial"/>
          <w:sz w:val="22"/>
          <w:szCs w:val="22"/>
        </w:rPr>
        <w:t>year</w:t>
      </w:r>
      <w:r w:rsidRPr="00F958C0">
        <w:rPr>
          <w:rFonts w:ascii="Bookman Old Style" w:hAnsi="Bookman Old Style" w:cs="Arial"/>
          <w:bCs/>
          <w:sz w:val="22"/>
          <w:szCs w:val="22"/>
        </w:rPr>
        <w:t>(</w:t>
      </w:r>
      <w:proofErr w:type="gramEnd"/>
      <w:r w:rsidRPr="00F958C0">
        <w:rPr>
          <w:rFonts w:ascii="Bookman Old Style" w:hAnsi="Bookman Old Style" w:cs="Arial"/>
          <w:bCs/>
          <w:sz w:val="22"/>
          <w:szCs w:val="22"/>
        </w:rPr>
        <w:t>asset-wise details) : Nil</w:t>
      </w:r>
    </w:p>
    <w:p w14:paraId="428398FB" w14:textId="77777777" w:rsidR="00F175E2" w:rsidRPr="00F958C0" w:rsidRDefault="00F175E2" w:rsidP="00F175E2">
      <w:pPr>
        <w:tabs>
          <w:tab w:val="left" w:pos="4485"/>
          <w:tab w:val="left" w:pos="7455"/>
        </w:tabs>
        <w:rPr>
          <w:rFonts w:ascii="Bookman Old Style" w:hAnsi="Bookman Old Style" w:cs="Arial"/>
          <w:sz w:val="22"/>
          <w:szCs w:val="22"/>
        </w:rPr>
      </w:pPr>
    </w:p>
    <w:p w14:paraId="4D90BE75" w14:textId="77777777" w:rsidR="00F175E2" w:rsidRPr="00F958C0" w:rsidRDefault="00F175E2" w:rsidP="00F175E2">
      <w:pPr>
        <w:tabs>
          <w:tab w:val="left" w:pos="4485"/>
          <w:tab w:val="left" w:pos="7455"/>
        </w:tabs>
        <w:rPr>
          <w:rFonts w:ascii="Bookman Old Style" w:hAnsi="Bookman Old Style" w:cs="Arial"/>
          <w:sz w:val="22"/>
          <w:szCs w:val="22"/>
        </w:rPr>
      </w:pPr>
    </w:p>
    <w:p w14:paraId="44E77036" w14:textId="77777777" w:rsidR="00F175E2" w:rsidRPr="00F958C0" w:rsidRDefault="00F175E2" w:rsidP="00F175E2">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(a) Date of creation or acquisition of the capital asset(s</w:t>
      </w:r>
      <w:proofErr w:type="gramStart"/>
      <w:r w:rsidRPr="00F958C0">
        <w:rPr>
          <w:rFonts w:ascii="Bookman Old Style" w:hAnsi="Bookman Old Style" w:cs="Arial"/>
          <w:sz w:val="22"/>
          <w:szCs w:val="22"/>
        </w:rPr>
        <w:t>) :</w:t>
      </w:r>
      <w:proofErr w:type="gramEnd"/>
      <w:r w:rsidRPr="00F958C0">
        <w:rPr>
          <w:rFonts w:ascii="Bookman Old Style" w:hAnsi="Bookman Old Style" w:cs="Arial"/>
          <w:sz w:val="22"/>
          <w:szCs w:val="22"/>
        </w:rPr>
        <w:t xml:space="preserve"> -</w:t>
      </w:r>
    </w:p>
    <w:p w14:paraId="7DC89C0F" w14:textId="77777777" w:rsidR="00F175E2" w:rsidRPr="00F958C0" w:rsidRDefault="00F175E2" w:rsidP="00F175E2">
      <w:pPr>
        <w:tabs>
          <w:tab w:val="left" w:pos="4485"/>
          <w:tab w:val="left" w:pos="7455"/>
        </w:tabs>
        <w:rPr>
          <w:rFonts w:ascii="Bookman Old Style" w:hAnsi="Bookman Old Style" w:cs="Arial"/>
          <w:sz w:val="22"/>
          <w:szCs w:val="22"/>
        </w:rPr>
      </w:pPr>
    </w:p>
    <w:p w14:paraId="1417E07D" w14:textId="77777777" w:rsidR="00F175E2" w:rsidRPr="00F958C0" w:rsidRDefault="00F175E2" w:rsidP="00F175E2">
      <w:pPr>
        <w:tabs>
          <w:tab w:val="left" w:pos="4485"/>
          <w:tab w:val="left" w:pos="7455"/>
        </w:tabs>
        <w:rPr>
          <w:rFonts w:ascii="Bookman Old Style" w:hAnsi="Bookman Old Style" w:cs="Arial"/>
          <w:sz w:val="22"/>
          <w:szCs w:val="22"/>
        </w:rPr>
      </w:pPr>
    </w:p>
    <w:p w14:paraId="730BEAC2" w14:textId="77777777" w:rsidR="00F175E2" w:rsidRPr="00F958C0" w:rsidRDefault="00F175E2" w:rsidP="00F175E2">
      <w:pPr>
        <w:tabs>
          <w:tab w:val="left" w:pos="4485"/>
          <w:tab w:val="left" w:pos="7455"/>
        </w:tabs>
        <w:rPr>
          <w:rFonts w:ascii="Bookman Old Style" w:hAnsi="Bookman Old Style" w:cs="Arial"/>
          <w:sz w:val="22"/>
          <w:szCs w:val="22"/>
        </w:rPr>
      </w:pPr>
      <w:r w:rsidRPr="00F958C0">
        <w:rPr>
          <w:rFonts w:ascii="Bookman Old Style" w:hAnsi="Bookman Old Style" w:cs="Arial"/>
          <w:sz w:val="22"/>
          <w:szCs w:val="22"/>
        </w:rPr>
        <w:t xml:space="preserve">(b) Amount of CSR spent for creation or acquisition of capital </w:t>
      </w:r>
      <w:proofErr w:type="gramStart"/>
      <w:r w:rsidRPr="00F958C0">
        <w:rPr>
          <w:rFonts w:ascii="Bookman Old Style" w:hAnsi="Bookman Old Style" w:cs="Arial"/>
          <w:sz w:val="22"/>
          <w:szCs w:val="22"/>
        </w:rPr>
        <w:t>asset :</w:t>
      </w:r>
      <w:proofErr w:type="gramEnd"/>
      <w:r w:rsidRPr="00F958C0">
        <w:rPr>
          <w:rFonts w:ascii="Bookman Old Style" w:hAnsi="Bookman Old Style" w:cs="Arial"/>
          <w:sz w:val="22"/>
          <w:szCs w:val="22"/>
        </w:rPr>
        <w:t xml:space="preserve"> -</w:t>
      </w:r>
    </w:p>
    <w:p w14:paraId="2B39FC07" w14:textId="77777777" w:rsidR="00F175E2" w:rsidRPr="00F958C0" w:rsidRDefault="00F175E2" w:rsidP="00F175E2">
      <w:pPr>
        <w:tabs>
          <w:tab w:val="left" w:pos="4485"/>
          <w:tab w:val="left" w:pos="7455"/>
        </w:tabs>
        <w:ind w:left="540" w:hanging="554"/>
        <w:rPr>
          <w:rFonts w:ascii="Bookman Old Style" w:hAnsi="Bookman Old Style" w:cs="Arial"/>
          <w:sz w:val="22"/>
          <w:szCs w:val="22"/>
        </w:rPr>
      </w:pPr>
    </w:p>
    <w:p w14:paraId="6A867394" w14:textId="77777777" w:rsidR="00F175E2" w:rsidRPr="00F958C0" w:rsidRDefault="00F175E2" w:rsidP="00F175E2">
      <w:pPr>
        <w:tabs>
          <w:tab w:val="left" w:pos="4485"/>
          <w:tab w:val="left" w:pos="7455"/>
        </w:tabs>
        <w:ind w:left="540" w:hanging="554"/>
        <w:rPr>
          <w:rFonts w:ascii="Bookman Old Style" w:hAnsi="Bookman Old Style" w:cs="Arial"/>
          <w:sz w:val="22"/>
          <w:szCs w:val="22"/>
        </w:rPr>
      </w:pPr>
    </w:p>
    <w:p w14:paraId="430CE934" w14:textId="77777777" w:rsidR="00F175E2" w:rsidRPr="00F958C0" w:rsidRDefault="00F175E2" w:rsidP="00F175E2">
      <w:pPr>
        <w:tabs>
          <w:tab w:val="left" w:pos="4485"/>
          <w:tab w:val="left" w:pos="7455"/>
        </w:tabs>
        <w:ind w:left="540" w:hanging="554"/>
        <w:jc w:val="both"/>
        <w:rPr>
          <w:rFonts w:ascii="Bookman Old Style" w:hAnsi="Bookman Old Style" w:cs="Arial"/>
          <w:sz w:val="22"/>
          <w:szCs w:val="22"/>
        </w:rPr>
      </w:pPr>
      <w:r w:rsidRPr="00F958C0">
        <w:rPr>
          <w:rFonts w:ascii="Bookman Old Style" w:hAnsi="Bookman Old Style" w:cs="Arial"/>
          <w:sz w:val="22"/>
          <w:szCs w:val="22"/>
        </w:rPr>
        <w:t>(c) Details of the entity or </w:t>
      </w:r>
      <w:hyperlink r:id="rId32" w:history="1">
        <w:r w:rsidRPr="00F958C0">
          <w:rPr>
            <w:rFonts w:ascii="Bookman Old Style" w:hAnsi="Bookman Old Style" w:cs="Arial"/>
            <w:sz w:val="22"/>
            <w:szCs w:val="22"/>
          </w:rPr>
          <w:t>public authority</w:t>
        </w:r>
      </w:hyperlink>
      <w:r w:rsidRPr="00F958C0">
        <w:rPr>
          <w:rFonts w:ascii="Bookman Old Style" w:hAnsi="Bookman Old Style" w:cs="Arial"/>
          <w:sz w:val="22"/>
          <w:szCs w:val="22"/>
        </w:rPr>
        <w:t xml:space="preserve"> or beneficiary under whose name such capital asset is registered, their address </w:t>
      </w:r>
      <w:proofErr w:type="gramStart"/>
      <w:r w:rsidRPr="00F958C0">
        <w:rPr>
          <w:rFonts w:ascii="Bookman Old Style" w:hAnsi="Bookman Old Style" w:cs="Arial"/>
          <w:sz w:val="22"/>
          <w:szCs w:val="22"/>
        </w:rPr>
        <w:t>etc. :</w:t>
      </w:r>
      <w:proofErr w:type="gramEnd"/>
      <w:r w:rsidRPr="00F958C0">
        <w:rPr>
          <w:rFonts w:ascii="Bookman Old Style" w:hAnsi="Bookman Old Style" w:cs="Arial"/>
          <w:sz w:val="22"/>
          <w:szCs w:val="22"/>
        </w:rPr>
        <w:t xml:space="preserve"> -</w:t>
      </w:r>
    </w:p>
    <w:p w14:paraId="615B5411" w14:textId="77777777" w:rsidR="00F175E2" w:rsidRPr="00F958C0" w:rsidRDefault="00F175E2" w:rsidP="00F175E2">
      <w:pPr>
        <w:tabs>
          <w:tab w:val="left" w:pos="4485"/>
          <w:tab w:val="left" w:pos="7455"/>
        </w:tabs>
        <w:ind w:left="540" w:hanging="554"/>
        <w:rPr>
          <w:rFonts w:ascii="Bookman Old Style" w:hAnsi="Bookman Old Style" w:cs="Arial"/>
          <w:sz w:val="22"/>
          <w:szCs w:val="22"/>
        </w:rPr>
      </w:pPr>
    </w:p>
    <w:p w14:paraId="07B50AC3" w14:textId="77777777" w:rsidR="00F175E2" w:rsidRPr="00F958C0" w:rsidRDefault="00F175E2" w:rsidP="00F175E2">
      <w:pPr>
        <w:tabs>
          <w:tab w:val="left" w:pos="4485"/>
          <w:tab w:val="left" w:pos="7455"/>
        </w:tabs>
        <w:ind w:left="540" w:hanging="554"/>
        <w:rPr>
          <w:rFonts w:ascii="Bookman Old Style" w:hAnsi="Bookman Old Style" w:cs="Arial"/>
          <w:sz w:val="22"/>
          <w:szCs w:val="22"/>
        </w:rPr>
      </w:pPr>
    </w:p>
    <w:p w14:paraId="476A949C" w14:textId="77777777" w:rsidR="00F175E2" w:rsidRPr="00F958C0" w:rsidRDefault="00F175E2" w:rsidP="00F175E2">
      <w:pPr>
        <w:tabs>
          <w:tab w:val="left" w:pos="4485"/>
          <w:tab w:val="left" w:pos="7455"/>
        </w:tabs>
        <w:ind w:left="540" w:hanging="554"/>
        <w:rPr>
          <w:rFonts w:ascii="Bookman Old Style" w:hAnsi="Bookman Old Style" w:cs="Arial"/>
          <w:sz w:val="22"/>
          <w:szCs w:val="22"/>
        </w:rPr>
      </w:pPr>
      <w:r w:rsidRPr="00F958C0">
        <w:rPr>
          <w:rFonts w:ascii="Bookman Old Style" w:hAnsi="Bookman Old Style" w:cs="Arial"/>
          <w:sz w:val="22"/>
          <w:szCs w:val="22"/>
        </w:rPr>
        <w:lastRenderedPageBreak/>
        <w:t>(d) Provide details of the capital asset(s) created or acquired (including complete address and location of the capital asset</w:t>
      </w:r>
      <w:proofErr w:type="gramStart"/>
      <w:r w:rsidRPr="00F958C0">
        <w:rPr>
          <w:rFonts w:ascii="Bookman Old Style" w:hAnsi="Bookman Old Style" w:cs="Arial"/>
          <w:sz w:val="22"/>
          <w:szCs w:val="22"/>
        </w:rPr>
        <w:t>) :</w:t>
      </w:r>
      <w:proofErr w:type="gramEnd"/>
      <w:r w:rsidRPr="00F958C0">
        <w:rPr>
          <w:rFonts w:ascii="Bookman Old Style" w:hAnsi="Bookman Old Style" w:cs="Arial"/>
          <w:sz w:val="22"/>
          <w:szCs w:val="22"/>
        </w:rPr>
        <w:t xml:space="preserve"> -</w:t>
      </w:r>
    </w:p>
    <w:p w14:paraId="5ED4003C" w14:textId="77777777" w:rsidR="00F175E2" w:rsidRPr="00F958C0" w:rsidRDefault="00F175E2" w:rsidP="00F175E2">
      <w:pPr>
        <w:tabs>
          <w:tab w:val="left" w:pos="4485"/>
          <w:tab w:val="left" w:pos="7455"/>
        </w:tabs>
        <w:rPr>
          <w:rFonts w:ascii="Bookman Old Style" w:hAnsi="Bookman Old Style" w:cs="Arial"/>
          <w:sz w:val="22"/>
          <w:szCs w:val="22"/>
        </w:rPr>
      </w:pPr>
    </w:p>
    <w:p w14:paraId="0619D64B" w14:textId="77777777" w:rsidR="00F175E2" w:rsidRPr="00F958C0" w:rsidRDefault="00F175E2" w:rsidP="00F175E2">
      <w:pPr>
        <w:tabs>
          <w:tab w:val="left" w:pos="4485"/>
          <w:tab w:val="left" w:pos="7455"/>
        </w:tabs>
        <w:ind w:left="270" w:hanging="284"/>
        <w:rPr>
          <w:rFonts w:ascii="Bookman Old Style" w:hAnsi="Bookman Old Style" w:cs="Arial"/>
          <w:sz w:val="22"/>
          <w:szCs w:val="22"/>
        </w:rPr>
      </w:pPr>
    </w:p>
    <w:p w14:paraId="283E9C37" w14:textId="77777777" w:rsidR="00F175E2" w:rsidRPr="00F958C0" w:rsidRDefault="00F175E2" w:rsidP="00F175E2">
      <w:pPr>
        <w:tabs>
          <w:tab w:val="left" w:pos="4485"/>
          <w:tab w:val="left" w:pos="7455"/>
        </w:tabs>
        <w:ind w:left="270" w:hanging="284"/>
        <w:rPr>
          <w:rFonts w:ascii="Bookman Old Style" w:hAnsi="Bookman Old Style" w:cs="Arial"/>
          <w:sz w:val="22"/>
          <w:szCs w:val="22"/>
        </w:rPr>
      </w:pPr>
    </w:p>
    <w:p w14:paraId="04FBC0D4" w14:textId="77777777" w:rsidR="00F175E2" w:rsidRPr="00F958C0" w:rsidRDefault="00F175E2" w:rsidP="00F175E2">
      <w:pPr>
        <w:tabs>
          <w:tab w:val="left" w:pos="4485"/>
          <w:tab w:val="left" w:pos="7455"/>
        </w:tabs>
        <w:ind w:left="270" w:hanging="284"/>
        <w:rPr>
          <w:rFonts w:ascii="Bookman Old Style" w:hAnsi="Bookman Old Style" w:cs="Arial"/>
          <w:sz w:val="22"/>
          <w:szCs w:val="22"/>
        </w:rPr>
      </w:pPr>
      <w:r w:rsidRPr="00F958C0">
        <w:rPr>
          <w:rFonts w:ascii="Bookman Old Style" w:hAnsi="Bookman Old Style" w:cs="Arial"/>
          <w:sz w:val="22"/>
          <w:szCs w:val="22"/>
        </w:rPr>
        <w:t>11. Specify the reason(s), if the company has failed to spend two per cent of the average </w:t>
      </w:r>
      <w:hyperlink r:id="rId33" w:history="1">
        <w:r w:rsidRPr="00F958C0">
          <w:rPr>
            <w:rFonts w:ascii="Bookman Old Style" w:hAnsi="Bookman Old Style" w:cs="Arial"/>
            <w:sz w:val="22"/>
            <w:szCs w:val="22"/>
          </w:rPr>
          <w:t>net profit</w:t>
        </w:r>
      </w:hyperlink>
      <w:r w:rsidRPr="00F958C0">
        <w:rPr>
          <w:rFonts w:ascii="Bookman Old Style" w:hAnsi="Bookman Old Style" w:cs="Arial"/>
          <w:sz w:val="22"/>
          <w:szCs w:val="22"/>
        </w:rPr>
        <w:t> as per </w:t>
      </w:r>
      <w:hyperlink r:id="rId34" w:history="1">
        <w:r w:rsidRPr="00F958C0">
          <w:rPr>
            <w:rFonts w:ascii="Bookman Old Style" w:hAnsi="Bookman Old Style" w:cs="Arial"/>
            <w:sz w:val="22"/>
            <w:szCs w:val="22"/>
          </w:rPr>
          <w:t>section 135</w:t>
        </w:r>
      </w:hyperlink>
      <w:r w:rsidRPr="00F958C0">
        <w:rPr>
          <w:rFonts w:ascii="Bookman Old Style" w:hAnsi="Bookman Old Style" w:cs="Arial"/>
          <w:sz w:val="22"/>
          <w:szCs w:val="22"/>
        </w:rPr>
        <w:t xml:space="preserve">(5):  </w:t>
      </w:r>
    </w:p>
    <w:p w14:paraId="49212622" w14:textId="77777777" w:rsidR="00F175E2" w:rsidRPr="00F958C0" w:rsidRDefault="00F175E2" w:rsidP="00F175E2">
      <w:pPr>
        <w:tabs>
          <w:tab w:val="left" w:pos="4485"/>
          <w:tab w:val="left" w:pos="7455"/>
        </w:tabs>
        <w:ind w:left="270" w:hanging="284"/>
        <w:rPr>
          <w:rFonts w:ascii="Bookman Old Style" w:hAnsi="Bookman Old Style" w:cs="Arial"/>
          <w:sz w:val="22"/>
          <w:szCs w:val="22"/>
        </w:rPr>
      </w:pPr>
    </w:p>
    <w:p w14:paraId="17C0CB22" w14:textId="77777777" w:rsidR="00F175E2" w:rsidRPr="00F958C0" w:rsidRDefault="00F175E2" w:rsidP="00F175E2">
      <w:pPr>
        <w:ind w:firstLine="360"/>
        <w:jc w:val="both"/>
        <w:rPr>
          <w:rFonts w:ascii="Bookman Old Style" w:hAnsi="Bookman Old Style"/>
          <w:sz w:val="22"/>
          <w:szCs w:val="22"/>
        </w:rPr>
      </w:pPr>
      <w:r w:rsidRPr="00F958C0">
        <w:rPr>
          <w:rFonts w:ascii="Bookman Old Style" w:hAnsi="Bookman Old Style" w:cs="Arial"/>
          <w:sz w:val="22"/>
          <w:szCs w:val="22"/>
        </w:rPr>
        <w:tab/>
      </w:r>
      <w:r w:rsidRPr="00F958C0">
        <w:rPr>
          <w:rFonts w:ascii="Bookman Old Style" w:hAnsi="Bookman Old Style"/>
          <w:sz w:val="22"/>
          <w:szCs w:val="22"/>
        </w:rPr>
        <w:t>The Company believes that its main purpose is to invest and to grow its businesses and while doing so to provide products, services and solutions that meet the needs of its customers, to generate direct and indirect employment, to contribute to the revenue of the Government and to meet the expectations of all other stakeholders. The Company’s CSR initiatives involve setting the foundation of various programs at a small scale to learn from on-ground realities, getting feedback from community and then putting an enhanced sustainable model to ensure maximum benefit to the community.</w:t>
      </w:r>
    </w:p>
    <w:p w14:paraId="5A3D9697" w14:textId="77777777" w:rsidR="00F175E2" w:rsidRPr="00F958C0" w:rsidRDefault="00F175E2" w:rsidP="00F175E2">
      <w:pPr>
        <w:ind w:firstLine="360"/>
        <w:jc w:val="both"/>
        <w:rPr>
          <w:rFonts w:ascii="Bookman Old Style" w:hAnsi="Bookman Old Style"/>
          <w:sz w:val="22"/>
          <w:szCs w:val="22"/>
        </w:rPr>
      </w:pPr>
    </w:p>
    <w:p w14:paraId="07C70463" w14:textId="77777777" w:rsidR="00F175E2" w:rsidRPr="00F958C0" w:rsidRDefault="00F175E2" w:rsidP="00F175E2">
      <w:pPr>
        <w:spacing w:after="160" w:line="259" w:lineRule="auto"/>
        <w:ind w:firstLine="360"/>
        <w:jc w:val="both"/>
        <w:rPr>
          <w:rFonts w:ascii="Bookman Old Style" w:hAnsi="Bookman Old Style"/>
          <w:sz w:val="22"/>
          <w:szCs w:val="22"/>
        </w:rPr>
      </w:pPr>
      <w:r w:rsidRPr="00F958C0">
        <w:rPr>
          <w:rFonts w:ascii="Bookman Old Style" w:hAnsi="Bookman Old Style"/>
          <w:sz w:val="22"/>
          <w:szCs w:val="22"/>
        </w:rPr>
        <w:t xml:space="preserve"> During the year, the Company has handed over an amount of Rs. 5.00 Lakhs to The District Collector, Salem towards the development of infrastructure at Salem </w:t>
      </w:r>
      <w:proofErr w:type="gramStart"/>
      <w:r w:rsidRPr="00F958C0">
        <w:rPr>
          <w:rFonts w:ascii="Bookman Old Style" w:hAnsi="Bookman Old Style"/>
          <w:sz w:val="22"/>
          <w:szCs w:val="22"/>
        </w:rPr>
        <w:t>( For</w:t>
      </w:r>
      <w:proofErr w:type="gramEnd"/>
      <w:r w:rsidRPr="00F958C0">
        <w:rPr>
          <w:rFonts w:ascii="Bookman Old Style" w:hAnsi="Bookman Old Style"/>
          <w:sz w:val="22"/>
          <w:szCs w:val="22"/>
        </w:rPr>
        <w:t xml:space="preserve"> carrying out road work at </w:t>
      </w:r>
      <w:proofErr w:type="spellStart"/>
      <w:r w:rsidRPr="00F958C0">
        <w:rPr>
          <w:rFonts w:ascii="Bookman Old Style" w:hAnsi="Bookman Old Style"/>
          <w:sz w:val="22"/>
          <w:szCs w:val="22"/>
        </w:rPr>
        <w:t>Kondappanaickenpatty</w:t>
      </w:r>
      <w:proofErr w:type="spellEnd"/>
      <w:r w:rsidRPr="00F958C0">
        <w:rPr>
          <w:rFonts w:ascii="Bookman Old Style" w:hAnsi="Bookman Old Style"/>
          <w:sz w:val="22"/>
          <w:szCs w:val="22"/>
        </w:rPr>
        <w:t xml:space="preserve">, Salem) towards CSR. </w:t>
      </w:r>
    </w:p>
    <w:p w14:paraId="79000228" w14:textId="77777777" w:rsidR="00F175E2" w:rsidRPr="00F958C0" w:rsidRDefault="00F175E2" w:rsidP="00F175E2">
      <w:pPr>
        <w:spacing w:after="160" w:line="259" w:lineRule="auto"/>
        <w:ind w:firstLine="360"/>
        <w:jc w:val="both"/>
        <w:rPr>
          <w:rFonts w:ascii="Bookman Old Style" w:hAnsi="Bookman Old Style"/>
          <w:sz w:val="22"/>
          <w:szCs w:val="22"/>
        </w:rPr>
      </w:pPr>
    </w:p>
    <w:p w14:paraId="105FC194" w14:textId="77777777" w:rsidR="00F175E2" w:rsidRPr="00F958C0" w:rsidRDefault="00F175E2" w:rsidP="00F175E2">
      <w:pPr>
        <w:spacing w:after="160" w:line="259" w:lineRule="auto"/>
        <w:ind w:firstLine="360"/>
        <w:jc w:val="both"/>
        <w:rPr>
          <w:rFonts w:ascii="Bookman Old Style" w:hAnsi="Bookman Old Style"/>
        </w:rPr>
      </w:pPr>
      <w:r w:rsidRPr="00F958C0">
        <w:rPr>
          <w:rFonts w:ascii="Bookman Old Style" w:hAnsi="Bookman Old Style"/>
          <w:sz w:val="22"/>
          <w:szCs w:val="22"/>
        </w:rPr>
        <w:t>The CSR activities are scalable which coupled with new initiatives that may be considered in future, moving forward the Company will endeavor to spend on CSR activities in accordance with the prescribed limits, in the ensuing years.</w:t>
      </w:r>
      <w:r w:rsidRPr="00F958C0">
        <w:rPr>
          <w:rFonts w:ascii="Bookman Old Style" w:hAnsi="Bookman Old Style"/>
        </w:rPr>
        <w:t xml:space="preserve"> </w:t>
      </w:r>
    </w:p>
    <w:p w14:paraId="449206C9" w14:textId="77777777" w:rsidR="00F175E2" w:rsidRPr="00F958C0" w:rsidRDefault="00F175E2" w:rsidP="00F175E2">
      <w:pPr>
        <w:rPr>
          <w:rFonts w:ascii="Bookman Old Style" w:eastAsia="Calibri" w:hAnsi="Bookman Old Style"/>
          <w:sz w:val="22"/>
          <w:szCs w:val="22"/>
        </w:rPr>
      </w:pPr>
      <w:r w:rsidRPr="00F958C0">
        <w:rPr>
          <w:rFonts w:ascii="Calibri" w:eastAsia="Calibri" w:hAnsi="Calibri"/>
          <w:sz w:val="22"/>
          <w:szCs w:val="22"/>
        </w:rPr>
        <w:tab/>
      </w:r>
      <w:r w:rsidRPr="00F958C0">
        <w:rPr>
          <w:rFonts w:ascii="Bookman Old Style" w:eastAsia="Calibri" w:hAnsi="Bookman Old Style"/>
          <w:sz w:val="22"/>
          <w:szCs w:val="22"/>
        </w:rPr>
        <w:t xml:space="preserve"> CSR Expenditure allocated remaining unspent relating to,</w:t>
      </w:r>
    </w:p>
    <w:p w14:paraId="311B1374" w14:textId="77777777" w:rsidR="00F175E2" w:rsidRPr="00F958C0" w:rsidRDefault="00F175E2" w:rsidP="00F175E2">
      <w:pPr>
        <w:rPr>
          <w:rFonts w:ascii="Bookman Old Style" w:eastAsia="Calibri" w:hAnsi="Bookman Old Style"/>
          <w:sz w:val="22"/>
          <w:szCs w:val="22"/>
        </w:rPr>
      </w:pPr>
    </w:p>
    <w:p w14:paraId="76C61916" w14:textId="77777777" w:rsidR="00F175E2" w:rsidRPr="00F958C0" w:rsidRDefault="00F175E2" w:rsidP="00F175E2">
      <w:pPr>
        <w:rPr>
          <w:rFonts w:ascii="Bookman Old Style" w:eastAsia="Calibri" w:hAnsi="Bookman Old Style"/>
          <w:sz w:val="22"/>
          <w:szCs w:val="22"/>
        </w:rPr>
      </w:pPr>
      <w:r w:rsidRPr="00F958C0">
        <w:rPr>
          <w:rFonts w:ascii="Bookman Old Style" w:eastAsia="Calibri" w:hAnsi="Bookman Old Style"/>
          <w:sz w:val="22"/>
          <w:szCs w:val="22"/>
        </w:rPr>
        <w:tab/>
      </w:r>
      <w:r w:rsidRPr="00F958C0">
        <w:rPr>
          <w:rFonts w:ascii="Bookman Old Style" w:eastAsia="Calibri" w:hAnsi="Bookman Old Style"/>
          <w:sz w:val="22"/>
          <w:szCs w:val="22"/>
        </w:rPr>
        <w:tab/>
        <w:t xml:space="preserve"> Financial Year 2021-22</w:t>
      </w:r>
      <w:r w:rsidRPr="00F958C0">
        <w:rPr>
          <w:rFonts w:ascii="Bookman Old Style" w:eastAsia="Calibri" w:hAnsi="Bookman Old Style"/>
          <w:sz w:val="22"/>
          <w:szCs w:val="22"/>
        </w:rPr>
        <w:tab/>
      </w:r>
      <w:r w:rsidRPr="00F958C0">
        <w:rPr>
          <w:rFonts w:ascii="Bookman Old Style" w:eastAsia="Calibri" w:hAnsi="Bookman Old Style"/>
          <w:sz w:val="22"/>
          <w:szCs w:val="22"/>
        </w:rPr>
        <w:tab/>
      </w:r>
      <w:r w:rsidRPr="00F958C0">
        <w:rPr>
          <w:rFonts w:ascii="Bookman Old Style" w:eastAsia="Calibri" w:hAnsi="Bookman Old Style"/>
          <w:sz w:val="22"/>
          <w:szCs w:val="22"/>
        </w:rPr>
        <w:tab/>
      </w:r>
      <w:r w:rsidRPr="00F958C0">
        <w:rPr>
          <w:rFonts w:ascii="Bookman Old Style" w:eastAsia="Calibri" w:hAnsi="Bookman Old Style"/>
          <w:sz w:val="22"/>
          <w:szCs w:val="22"/>
        </w:rPr>
        <w:tab/>
      </w:r>
      <w:r w:rsidRPr="00F958C0">
        <w:rPr>
          <w:rFonts w:ascii="Bookman Old Style" w:eastAsia="Calibri" w:hAnsi="Bookman Old Style"/>
          <w:sz w:val="22"/>
          <w:szCs w:val="22"/>
        </w:rPr>
        <w:tab/>
        <w:t xml:space="preserve">Rs. 8.01 Lakhs </w:t>
      </w:r>
    </w:p>
    <w:p w14:paraId="28BD59EE" w14:textId="77777777" w:rsidR="00F175E2" w:rsidRPr="00F958C0" w:rsidRDefault="00F175E2" w:rsidP="00F175E2">
      <w:pPr>
        <w:rPr>
          <w:rFonts w:ascii="Bookman Old Style" w:eastAsia="Calibri" w:hAnsi="Bookman Old Style"/>
          <w:sz w:val="22"/>
          <w:szCs w:val="22"/>
        </w:rPr>
      </w:pPr>
      <w:r w:rsidRPr="00F958C0">
        <w:rPr>
          <w:rFonts w:ascii="Bookman Old Style" w:eastAsia="Calibri" w:hAnsi="Bookman Old Style"/>
          <w:sz w:val="22"/>
          <w:szCs w:val="22"/>
        </w:rPr>
        <w:tab/>
      </w:r>
      <w:r w:rsidRPr="00F958C0">
        <w:rPr>
          <w:rFonts w:ascii="Bookman Old Style" w:eastAsia="Calibri" w:hAnsi="Bookman Old Style"/>
          <w:sz w:val="22"/>
          <w:szCs w:val="22"/>
        </w:rPr>
        <w:tab/>
      </w:r>
      <w:r w:rsidRPr="00F958C0">
        <w:rPr>
          <w:rFonts w:ascii="Bookman Old Style" w:eastAsia="Calibri" w:hAnsi="Bookman Old Style"/>
          <w:sz w:val="22"/>
          <w:szCs w:val="22"/>
        </w:rPr>
        <w:tab/>
      </w:r>
      <w:r w:rsidRPr="00F958C0">
        <w:rPr>
          <w:rFonts w:ascii="Bookman Old Style" w:eastAsia="Calibri" w:hAnsi="Bookman Old Style"/>
          <w:sz w:val="22"/>
          <w:szCs w:val="22"/>
        </w:rPr>
        <w:tab/>
      </w:r>
      <w:r w:rsidRPr="00F958C0">
        <w:rPr>
          <w:rFonts w:ascii="Bookman Old Style" w:eastAsia="Calibri" w:hAnsi="Bookman Old Style"/>
          <w:sz w:val="22"/>
          <w:szCs w:val="22"/>
        </w:rPr>
        <w:tab/>
      </w:r>
      <w:r w:rsidRPr="00F958C0">
        <w:rPr>
          <w:rFonts w:ascii="Bookman Old Style" w:eastAsia="Calibri" w:hAnsi="Bookman Old Style"/>
          <w:sz w:val="22"/>
          <w:szCs w:val="22"/>
        </w:rPr>
        <w:tab/>
      </w:r>
      <w:r w:rsidRPr="00F958C0">
        <w:rPr>
          <w:rFonts w:ascii="Bookman Old Style" w:eastAsia="Calibri" w:hAnsi="Bookman Old Style"/>
          <w:sz w:val="22"/>
          <w:szCs w:val="22"/>
        </w:rPr>
        <w:tab/>
      </w:r>
      <w:r w:rsidRPr="00F958C0">
        <w:rPr>
          <w:rFonts w:ascii="Bookman Old Style" w:eastAsia="Calibri" w:hAnsi="Bookman Old Style"/>
          <w:sz w:val="22"/>
          <w:szCs w:val="22"/>
        </w:rPr>
        <w:tab/>
      </w:r>
      <w:r w:rsidRPr="00F958C0">
        <w:rPr>
          <w:rFonts w:ascii="Bookman Old Style" w:eastAsia="Calibri" w:hAnsi="Bookman Old Style"/>
          <w:sz w:val="22"/>
          <w:szCs w:val="22"/>
        </w:rPr>
        <w:tab/>
      </w:r>
    </w:p>
    <w:p w14:paraId="032FB989" w14:textId="77777777" w:rsidR="00F175E2" w:rsidRPr="00F958C0" w:rsidRDefault="00F175E2" w:rsidP="00F175E2">
      <w:pPr>
        <w:rPr>
          <w:rFonts w:ascii="Bookman Old Style" w:eastAsia="Calibri" w:hAnsi="Bookman Old Style"/>
          <w:b/>
          <w:bCs/>
        </w:rPr>
      </w:pPr>
    </w:p>
    <w:p w14:paraId="58ED677A" w14:textId="77777777" w:rsidR="00F175E2" w:rsidRPr="00F958C0" w:rsidRDefault="00F175E2" w:rsidP="00F175E2">
      <w:pPr>
        <w:rPr>
          <w:rFonts w:ascii="Bookman Old Style" w:eastAsia="Calibri" w:hAnsi="Bookman Old Style"/>
          <w:b/>
          <w:bCs/>
        </w:rPr>
      </w:pPr>
    </w:p>
    <w:p w14:paraId="26A7A1B2" w14:textId="77777777" w:rsidR="00F175E2" w:rsidRPr="00F958C0" w:rsidRDefault="00F175E2" w:rsidP="00F175E2">
      <w:pPr>
        <w:ind w:left="4320" w:firstLine="720"/>
        <w:jc w:val="both"/>
        <w:rPr>
          <w:rFonts w:ascii="Bookman Old Style" w:hAnsi="Bookman Old Style"/>
        </w:rPr>
      </w:pPr>
      <w:r w:rsidRPr="00F958C0">
        <w:rPr>
          <w:rFonts w:ascii="Bookman Old Style" w:hAnsi="Bookman Old Style"/>
        </w:rPr>
        <w:t>By Order of the Board</w:t>
      </w:r>
    </w:p>
    <w:p w14:paraId="07F2E323" w14:textId="77777777" w:rsidR="00F175E2" w:rsidRPr="00F958C0" w:rsidRDefault="00F175E2" w:rsidP="00F175E2">
      <w:pPr>
        <w:ind w:left="4320" w:firstLine="720"/>
        <w:jc w:val="both"/>
        <w:rPr>
          <w:rFonts w:ascii="Bookman Old Style" w:hAnsi="Bookman Old Style"/>
        </w:rPr>
      </w:pPr>
    </w:p>
    <w:p w14:paraId="0C007568" w14:textId="77777777" w:rsidR="00F175E2" w:rsidRPr="00F958C0" w:rsidRDefault="00F175E2" w:rsidP="00F175E2">
      <w:pPr>
        <w:jc w:val="both"/>
        <w:rPr>
          <w:rFonts w:ascii="Bookman Old Style" w:hAnsi="Bookman Old Style"/>
        </w:rPr>
      </w:pPr>
    </w:p>
    <w:p w14:paraId="08A4D965" w14:textId="77777777" w:rsidR="00F175E2" w:rsidRPr="00F958C0" w:rsidRDefault="00F175E2" w:rsidP="00F175E2">
      <w:pPr>
        <w:jc w:val="both"/>
        <w:rPr>
          <w:rFonts w:ascii="Bookman Old Style" w:hAnsi="Bookman Old Style"/>
        </w:rPr>
      </w:pPr>
    </w:p>
    <w:p w14:paraId="3734BD87" w14:textId="77777777" w:rsidR="00F175E2" w:rsidRPr="00F958C0" w:rsidRDefault="00F175E2" w:rsidP="00F175E2">
      <w:pPr>
        <w:jc w:val="both"/>
        <w:rPr>
          <w:rFonts w:ascii="Bookman Old Style" w:hAnsi="Bookman Old Style"/>
        </w:rPr>
      </w:pPr>
    </w:p>
    <w:p w14:paraId="7D57A29B" w14:textId="77777777" w:rsidR="00F175E2" w:rsidRPr="00F958C0" w:rsidRDefault="00F175E2" w:rsidP="00F175E2">
      <w:pPr>
        <w:keepNext/>
        <w:jc w:val="both"/>
        <w:outlineLvl w:val="0"/>
        <w:rPr>
          <w:rFonts w:ascii="Bookman Old Style" w:hAnsi="Bookman Old Style"/>
          <w:bCs/>
          <w:lang w:val="x-none" w:eastAsia="x-none"/>
        </w:rPr>
      </w:pPr>
      <w:r w:rsidRPr="00F958C0">
        <w:rPr>
          <w:rFonts w:ascii="Bookman Old Style" w:hAnsi="Bookman Old Style"/>
          <w:bCs/>
          <w:lang w:val="x-none" w:eastAsia="x-none"/>
        </w:rPr>
        <w:t>Place:  Salem</w:t>
      </w:r>
      <w:r w:rsidRPr="00F958C0">
        <w:rPr>
          <w:rFonts w:ascii="Bookman Old Style" w:hAnsi="Bookman Old Style"/>
          <w:bCs/>
          <w:lang w:val="x-none" w:eastAsia="x-none"/>
        </w:rPr>
        <w:tab/>
        <w:t xml:space="preserve">    </w:t>
      </w:r>
      <w:r w:rsidRPr="00F958C0">
        <w:rPr>
          <w:rFonts w:ascii="Bookman Old Style" w:hAnsi="Bookman Old Style"/>
          <w:bCs/>
          <w:lang w:val="en-GB" w:eastAsia="x-none"/>
        </w:rPr>
        <w:t xml:space="preserve"> </w:t>
      </w:r>
      <w:r w:rsidRPr="00F958C0">
        <w:rPr>
          <w:rFonts w:ascii="Bookman Old Style" w:hAnsi="Bookman Old Style"/>
          <w:bCs/>
          <w:lang w:val="x-none" w:eastAsia="x-none"/>
        </w:rPr>
        <w:t xml:space="preserve"> (Balaraman </w:t>
      </w:r>
      <w:proofErr w:type="spellStart"/>
      <w:r w:rsidRPr="00F958C0">
        <w:rPr>
          <w:rFonts w:ascii="Bookman Old Style" w:hAnsi="Bookman Old Style"/>
          <w:bCs/>
          <w:lang w:val="x-none" w:eastAsia="x-none"/>
        </w:rPr>
        <w:t>Mohan</w:t>
      </w:r>
      <w:r w:rsidRPr="00F958C0">
        <w:rPr>
          <w:rFonts w:ascii="Bookman Old Style" w:hAnsi="Bookman Old Style"/>
          <w:bCs/>
          <w:lang w:eastAsia="x-none"/>
        </w:rPr>
        <w:t>k</w:t>
      </w:r>
      <w:r w:rsidRPr="00F958C0">
        <w:rPr>
          <w:rFonts w:ascii="Bookman Old Style" w:hAnsi="Bookman Old Style"/>
          <w:bCs/>
          <w:lang w:val="x-none" w:eastAsia="x-none"/>
        </w:rPr>
        <w:t>umar</w:t>
      </w:r>
      <w:proofErr w:type="spellEnd"/>
      <w:r w:rsidRPr="00F958C0">
        <w:rPr>
          <w:rFonts w:ascii="Bookman Old Style" w:hAnsi="Bookman Old Style"/>
          <w:bCs/>
          <w:lang w:val="x-none" w:eastAsia="x-none"/>
        </w:rPr>
        <w:t>)</w:t>
      </w:r>
      <w:r w:rsidRPr="00F958C0">
        <w:rPr>
          <w:rFonts w:ascii="Bookman Old Style" w:hAnsi="Bookman Old Style"/>
          <w:bCs/>
          <w:lang w:val="x-none" w:eastAsia="x-none"/>
        </w:rPr>
        <w:tab/>
        <w:t xml:space="preserve">            </w:t>
      </w:r>
      <w:r w:rsidRPr="00F958C0">
        <w:rPr>
          <w:rFonts w:ascii="Bookman Old Style" w:hAnsi="Bookman Old Style"/>
          <w:bCs/>
          <w:lang w:eastAsia="x-none"/>
        </w:rPr>
        <w:t xml:space="preserve">          </w:t>
      </w:r>
      <w:r w:rsidRPr="00F958C0">
        <w:rPr>
          <w:rFonts w:ascii="Bookman Old Style" w:hAnsi="Bookman Old Style"/>
          <w:bCs/>
          <w:lang w:val="x-none" w:eastAsia="x-none"/>
        </w:rPr>
        <w:t>(</w:t>
      </w:r>
      <w:r w:rsidRPr="00F958C0">
        <w:rPr>
          <w:rFonts w:ascii="Bookman Old Style" w:hAnsi="Bookman Old Style"/>
          <w:bCs/>
          <w:lang w:val="en-GB" w:eastAsia="x-none"/>
        </w:rPr>
        <w:t>T. Selvam</w:t>
      </w:r>
      <w:r w:rsidRPr="00F958C0">
        <w:rPr>
          <w:rFonts w:ascii="Bookman Old Style" w:hAnsi="Bookman Old Style"/>
          <w:bCs/>
          <w:lang w:val="x-none" w:eastAsia="x-none"/>
        </w:rPr>
        <w:t>)</w:t>
      </w:r>
    </w:p>
    <w:p w14:paraId="260607DA" w14:textId="77777777" w:rsidR="00F175E2" w:rsidRPr="00F958C0" w:rsidRDefault="00F175E2" w:rsidP="00F175E2">
      <w:pPr>
        <w:keepNext/>
        <w:jc w:val="both"/>
        <w:outlineLvl w:val="0"/>
        <w:rPr>
          <w:rFonts w:ascii="Bookman Old Style" w:hAnsi="Bookman Old Style"/>
          <w:bCs/>
          <w:lang w:eastAsia="x-none"/>
        </w:rPr>
      </w:pPr>
      <w:r w:rsidRPr="00F958C0">
        <w:rPr>
          <w:rFonts w:ascii="Bookman Old Style" w:hAnsi="Bookman Old Style"/>
          <w:bCs/>
          <w:lang w:val="x-none" w:eastAsia="x-none"/>
        </w:rPr>
        <w:t xml:space="preserve">Date :  </w:t>
      </w:r>
      <w:r w:rsidRPr="00F958C0">
        <w:rPr>
          <w:rFonts w:ascii="Bookman Old Style" w:hAnsi="Bookman Old Style"/>
          <w:bCs/>
          <w:lang w:eastAsia="x-none"/>
        </w:rPr>
        <w:t>01</w:t>
      </w:r>
      <w:r w:rsidRPr="00F958C0">
        <w:rPr>
          <w:rFonts w:ascii="Bookman Old Style" w:hAnsi="Bookman Old Style"/>
          <w:bCs/>
          <w:lang w:val="en-GB" w:eastAsia="x-none"/>
        </w:rPr>
        <w:t>-09-2022</w:t>
      </w:r>
      <w:r w:rsidRPr="00F958C0">
        <w:rPr>
          <w:rFonts w:ascii="Bookman Old Style" w:hAnsi="Bookman Old Style"/>
          <w:bCs/>
          <w:lang w:val="x-none" w:eastAsia="x-none"/>
        </w:rPr>
        <w:t xml:space="preserve">                  Director                              </w:t>
      </w:r>
      <w:r w:rsidRPr="00F958C0">
        <w:rPr>
          <w:rFonts w:ascii="Bookman Old Style" w:hAnsi="Bookman Old Style"/>
          <w:bCs/>
          <w:lang w:val="en-GB" w:eastAsia="x-none"/>
        </w:rPr>
        <w:t xml:space="preserve">         </w:t>
      </w:r>
      <w:r w:rsidRPr="00F958C0">
        <w:rPr>
          <w:rFonts w:ascii="Bookman Old Style" w:hAnsi="Bookman Old Style"/>
          <w:bCs/>
          <w:lang w:val="x-none" w:eastAsia="x-none"/>
        </w:rPr>
        <w:t xml:space="preserve"> </w:t>
      </w:r>
      <w:r w:rsidRPr="00F958C0">
        <w:rPr>
          <w:rFonts w:ascii="Bookman Old Style" w:hAnsi="Bookman Old Style"/>
          <w:bCs/>
          <w:lang w:eastAsia="x-none"/>
        </w:rPr>
        <w:t>Director</w:t>
      </w:r>
    </w:p>
    <w:p w14:paraId="5067ED44" w14:textId="7B4A902B" w:rsidR="00F175E2" w:rsidRPr="00F958C0" w:rsidRDefault="00F175E2" w:rsidP="00F175E2">
      <w:pPr>
        <w:keepNext/>
        <w:tabs>
          <w:tab w:val="left" w:pos="720"/>
          <w:tab w:val="left" w:pos="1440"/>
          <w:tab w:val="left" w:pos="2160"/>
          <w:tab w:val="left" w:pos="2880"/>
          <w:tab w:val="left" w:pos="3600"/>
          <w:tab w:val="left" w:pos="4320"/>
          <w:tab w:val="left" w:pos="5040"/>
          <w:tab w:val="left" w:pos="6480"/>
          <w:tab w:val="left" w:pos="7290"/>
        </w:tabs>
        <w:jc w:val="both"/>
        <w:outlineLvl w:val="0"/>
        <w:rPr>
          <w:rFonts w:ascii="Bookman Old Style" w:hAnsi="Bookman Old Style"/>
          <w:bCs/>
          <w:lang w:val="x-none" w:eastAsia="x-none"/>
        </w:rPr>
      </w:pPr>
      <w:r w:rsidRPr="00F958C0">
        <w:rPr>
          <w:rFonts w:ascii="Bookman Old Style" w:hAnsi="Bookman Old Style"/>
          <w:bCs/>
          <w:lang w:val="x-none" w:eastAsia="x-none"/>
        </w:rPr>
        <w:tab/>
      </w:r>
      <w:r w:rsidRPr="00F958C0">
        <w:rPr>
          <w:rFonts w:ascii="Bookman Old Style" w:hAnsi="Bookman Old Style"/>
          <w:bCs/>
          <w:lang w:val="x-none" w:eastAsia="x-none"/>
        </w:rPr>
        <w:tab/>
      </w:r>
      <w:r w:rsidRPr="00F958C0">
        <w:rPr>
          <w:rFonts w:ascii="Bookman Old Style" w:hAnsi="Bookman Old Style"/>
          <w:bCs/>
          <w:lang w:val="x-none" w:eastAsia="x-none"/>
        </w:rPr>
        <w:tab/>
        <w:t xml:space="preserve">             (DIN:01166551)</w:t>
      </w:r>
      <w:r w:rsidRPr="00F958C0">
        <w:rPr>
          <w:rFonts w:ascii="Bookman Old Style" w:hAnsi="Bookman Old Style"/>
          <w:bCs/>
          <w:lang w:val="x-none" w:eastAsia="x-none"/>
        </w:rPr>
        <w:tab/>
      </w:r>
      <w:r w:rsidRPr="00F958C0">
        <w:rPr>
          <w:rFonts w:ascii="Bookman Old Style" w:hAnsi="Bookman Old Style"/>
          <w:bCs/>
          <w:lang w:val="en-GB" w:eastAsia="x-none"/>
        </w:rPr>
        <w:t xml:space="preserve">        </w:t>
      </w:r>
      <w:r w:rsidR="00ED3C80">
        <w:rPr>
          <w:rFonts w:ascii="Bookman Old Style" w:hAnsi="Bookman Old Style"/>
          <w:bCs/>
          <w:lang w:val="en-GB" w:eastAsia="x-none"/>
        </w:rPr>
        <w:t xml:space="preserve">              </w:t>
      </w:r>
      <w:r w:rsidRPr="00F958C0">
        <w:rPr>
          <w:rFonts w:ascii="Bookman Old Style" w:hAnsi="Bookman Old Style"/>
          <w:bCs/>
          <w:lang w:val="en-GB" w:eastAsia="x-none"/>
        </w:rPr>
        <w:t xml:space="preserve"> </w:t>
      </w:r>
      <w:r w:rsidRPr="00F958C0">
        <w:rPr>
          <w:rFonts w:ascii="Bookman Old Style" w:hAnsi="Bookman Old Style"/>
          <w:bCs/>
          <w:lang w:val="x-none" w:eastAsia="x-none"/>
        </w:rPr>
        <w:t>(DIN: 0</w:t>
      </w:r>
      <w:r w:rsidRPr="00F958C0">
        <w:rPr>
          <w:rFonts w:ascii="Bookman Old Style" w:hAnsi="Bookman Old Style"/>
          <w:bCs/>
          <w:lang w:val="en-GB" w:eastAsia="x-none"/>
        </w:rPr>
        <w:t>2887336</w:t>
      </w:r>
      <w:r w:rsidRPr="00F958C0">
        <w:rPr>
          <w:rFonts w:ascii="Bookman Old Style" w:hAnsi="Bookman Old Style"/>
          <w:bCs/>
          <w:lang w:val="x-none" w:eastAsia="x-none"/>
        </w:rPr>
        <w:t>)</w:t>
      </w:r>
    </w:p>
    <w:p w14:paraId="3E0636F3" w14:textId="77777777" w:rsidR="00F175E2" w:rsidRPr="00F958C0" w:rsidRDefault="00F175E2" w:rsidP="00F175E2">
      <w:pPr>
        <w:jc w:val="both"/>
        <w:rPr>
          <w:rFonts w:ascii="Bookman Old Style" w:hAnsi="Bookman Old Style"/>
        </w:rPr>
      </w:pPr>
    </w:p>
    <w:p w14:paraId="6D85749C" w14:textId="77777777" w:rsidR="00061275" w:rsidRDefault="00061275"/>
    <w:sectPr w:rsidR="00061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41"/>
    <w:rsid w:val="00061275"/>
    <w:rsid w:val="005A356A"/>
    <w:rsid w:val="00D76E41"/>
    <w:rsid w:val="00ED3C80"/>
    <w:rsid w:val="00F175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1D6B"/>
  <w15:chartTrackingRefBased/>
  <w15:docId w15:val="{177577D7-9E35-4920-99DC-AF8216FC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75E2"/>
    <w:rPr>
      <w:color w:val="0563C1"/>
      <w:u w:val="single"/>
    </w:rPr>
  </w:style>
  <w:style w:type="paragraph" w:styleId="NormalWeb">
    <w:name w:val="Normal (Web)"/>
    <w:basedOn w:val="Normal"/>
    <w:uiPriority w:val="99"/>
    <w:unhideWhenUsed/>
    <w:rsid w:val="00F175E2"/>
    <w:pPr>
      <w:spacing w:before="100" w:beforeAutospacing="1" w:after="100" w:afterAutospacing="1"/>
    </w:pPr>
  </w:style>
  <w:style w:type="character" w:styleId="Strong">
    <w:name w:val="Strong"/>
    <w:uiPriority w:val="22"/>
    <w:qFormat/>
    <w:rsid w:val="00F175E2"/>
    <w:rPr>
      <w:b/>
      <w:bCs/>
    </w:rPr>
  </w:style>
  <w:style w:type="paragraph" w:customStyle="1" w:styleId="tcenter">
    <w:name w:val="tcenter"/>
    <w:basedOn w:val="Normal"/>
    <w:rsid w:val="00F175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a.gov.in/content/mca/global/en/acts-rules/ebooks/rules.html" TargetMode="External"/><Relationship Id="rId18" Type="http://schemas.openxmlformats.org/officeDocument/2006/relationships/hyperlink" Target="https://www.mca.gov.in/content/mca/global/en/acts-rules/ebooks/rules.html" TargetMode="External"/><Relationship Id="rId26" Type="http://schemas.openxmlformats.org/officeDocument/2006/relationships/hyperlink" Target="https://www.mca.gov.in/content/mca/global/en/acts-rules/ebooks/rules.html" TargetMode="External"/><Relationship Id="rId3" Type="http://schemas.openxmlformats.org/officeDocument/2006/relationships/webSettings" Target="webSettings.xml"/><Relationship Id="rId21" Type="http://schemas.openxmlformats.org/officeDocument/2006/relationships/hyperlink" Target="https://www.mca.gov.in/content/mca/global/en/acts-rules/ebooks/rules.html" TargetMode="External"/><Relationship Id="rId34" Type="http://schemas.openxmlformats.org/officeDocument/2006/relationships/hyperlink" Target="https://www.mca.gov.in/content/mca/global/en/acts-rules/ebooks/rules.html" TargetMode="External"/><Relationship Id="rId7" Type="http://schemas.openxmlformats.org/officeDocument/2006/relationships/hyperlink" Target="https://www.mca.gov.in/content/mca/global/en/acts-rules/ebooks/rules.html" TargetMode="External"/><Relationship Id="rId12" Type="http://schemas.openxmlformats.org/officeDocument/2006/relationships/hyperlink" Target="https://www.mca.gov.in/content/mca/global/en/acts-rules/ebooks/rules.html" TargetMode="External"/><Relationship Id="rId17" Type="http://schemas.openxmlformats.org/officeDocument/2006/relationships/hyperlink" Target="https://www.mca.gov.in/content/mca/global/en/acts-rules/ebooks/rules.html" TargetMode="External"/><Relationship Id="rId25" Type="http://schemas.openxmlformats.org/officeDocument/2006/relationships/package" Target="embeddings/Microsoft_Excel_Worksheet.xlsx"/><Relationship Id="rId33" Type="http://schemas.openxmlformats.org/officeDocument/2006/relationships/hyperlink" Target="https://www.mca.gov.in/content/mca/global/en/acts-rules/ebooks/rules.html" TargetMode="External"/><Relationship Id="rId2" Type="http://schemas.openxmlformats.org/officeDocument/2006/relationships/settings" Target="settings.xml"/><Relationship Id="rId16" Type="http://schemas.openxmlformats.org/officeDocument/2006/relationships/hyperlink" Target="https://www.mca.gov.in/content/mca/global/en/acts-rules/ebooks/rules.html" TargetMode="External"/><Relationship Id="rId20" Type="http://schemas.openxmlformats.org/officeDocument/2006/relationships/hyperlink" Target="https://www.mca.gov.in/content/mca/global/en/acts-rules/ebooks/rules.html" TargetMode="External"/><Relationship Id="rId29" Type="http://schemas.openxmlformats.org/officeDocument/2006/relationships/hyperlink" Target="https://www.mca.gov.in/content/mca/global/en/acts-rules/ebooks/rules.html" TargetMode="External"/><Relationship Id="rId1" Type="http://schemas.openxmlformats.org/officeDocument/2006/relationships/styles" Target="styles.xml"/><Relationship Id="rId6" Type="http://schemas.openxmlformats.org/officeDocument/2006/relationships/hyperlink" Target="https://www.mca.gov.in/content/mca/global/en/acts-rules/ebooks/rules.html" TargetMode="External"/><Relationship Id="rId11" Type="http://schemas.openxmlformats.org/officeDocument/2006/relationships/hyperlink" Target="https://www.mca.gov.in/content/mca/global/en/acts-rules/ebooks/rules.html" TargetMode="External"/><Relationship Id="rId24" Type="http://schemas.openxmlformats.org/officeDocument/2006/relationships/image" Target="media/image1.emf"/><Relationship Id="rId32" Type="http://schemas.openxmlformats.org/officeDocument/2006/relationships/hyperlink" Target="https://www.mca.gov.in/content/mca/global/en/acts-rules/ebooks/rules.html" TargetMode="External"/><Relationship Id="rId5" Type="http://schemas.openxmlformats.org/officeDocument/2006/relationships/hyperlink" Target="https://www.mca.gov.in/content/mca/global/en/acts-rules/ebooks/rules.html" TargetMode="External"/><Relationship Id="rId15" Type="http://schemas.openxmlformats.org/officeDocument/2006/relationships/hyperlink" Target="https://www.mca.gov.in/content/mca/global/en/acts-rules/ebooks/rules.html" TargetMode="External"/><Relationship Id="rId23" Type="http://schemas.openxmlformats.org/officeDocument/2006/relationships/hyperlink" Target="https://www.mca.gov.in/content/mca/global/en/acts-rules/ebooks/rules.html" TargetMode="External"/><Relationship Id="rId28" Type="http://schemas.openxmlformats.org/officeDocument/2006/relationships/hyperlink" Target="https://www.mca.gov.in/content/mca/global/en/acts-rules/ebooks/rules.html" TargetMode="External"/><Relationship Id="rId36" Type="http://schemas.openxmlformats.org/officeDocument/2006/relationships/theme" Target="theme/theme1.xml"/><Relationship Id="rId10" Type="http://schemas.openxmlformats.org/officeDocument/2006/relationships/hyperlink" Target="https://www.mca.gov.in/content/mca/global/en/acts-rules/ebooks/rules.html" TargetMode="External"/><Relationship Id="rId19" Type="http://schemas.openxmlformats.org/officeDocument/2006/relationships/hyperlink" Target="https://www.mca.gov.in/content/mca/global/en/acts-rules/ebooks/rules.html" TargetMode="External"/><Relationship Id="rId31" Type="http://schemas.openxmlformats.org/officeDocument/2006/relationships/hyperlink" Target="https://www.mca.gov.in/content/mca/global/en/acts-rules/ebooks/rules.html" TargetMode="External"/><Relationship Id="rId4" Type="http://schemas.openxmlformats.org/officeDocument/2006/relationships/hyperlink" Target="https://www.mca.gov.in/content/mca/global/en/acts-rules/ebooks/rules.html" TargetMode="External"/><Relationship Id="rId9" Type="http://schemas.openxmlformats.org/officeDocument/2006/relationships/hyperlink" Target="https://www.mca.gov.in/content/mca/global/en/acts-rules/ebooks/rules.html" TargetMode="External"/><Relationship Id="rId14" Type="http://schemas.openxmlformats.org/officeDocument/2006/relationships/hyperlink" Target="https://www.mca.gov.in/content/mca/global/en/acts-rules/ebooks/rules.html" TargetMode="External"/><Relationship Id="rId22" Type="http://schemas.openxmlformats.org/officeDocument/2006/relationships/hyperlink" Target="https://www.mca.gov.in/content/mca/global/en/acts-rules/ebooks/rules.html" TargetMode="External"/><Relationship Id="rId27" Type="http://schemas.openxmlformats.org/officeDocument/2006/relationships/hyperlink" Target="https://www.mca.gov.in/content/mca/global/en/acts-rules/ebooks/rules.html" TargetMode="External"/><Relationship Id="rId30" Type="http://schemas.openxmlformats.org/officeDocument/2006/relationships/hyperlink" Target="https://www.mca.gov.in/content/mca/global/en/acts-rules/ebooks/rules.html" TargetMode="External"/><Relationship Id="rId35" Type="http://schemas.openxmlformats.org/officeDocument/2006/relationships/fontTable" Target="fontTable.xml"/><Relationship Id="rId8" Type="http://schemas.openxmlformats.org/officeDocument/2006/relationships/hyperlink" Target="https://www.mca.gov.in/content/mca/global/en/acts-rules/ebooks/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Anuradha</dc:creator>
  <cp:keywords/>
  <dc:description/>
  <cp:lastModifiedBy>Thirdparty_Accounts</cp:lastModifiedBy>
  <cp:revision>2</cp:revision>
  <dcterms:created xsi:type="dcterms:W3CDTF">2023-09-20T12:57:00Z</dcterms:created>
  <dcterms:modified xsi:type="dcterms:W3CDTF">2023-09-20T12:57:00Z</dcterms:modified>
</cp:coreProperties>
</file>